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28" w:rsidRDefault="00E07728" w:rsidP="00930D3B">
      <w:pPr>
        <w:keepNext/>
        <w:tabs>
          <w:tab w:val="clear" w:pos="6747"/>
          <w:tab w:val="right" w:pos="7088"/>
        </w:tabs>
        <w:spacing w:before="120"/>
        <w:ind w:right="-286"/>
        <w:jc w:val="center"/>
        <w:outlineLvl w:val="0"/>
        <w:rPr>
          <w:sz w:val="22"/>
        </w:rPr>
      </w:pPr>
    </w:p>
    <w:p w:rsidR="00B85412" w:rsidRDefault="00B85412" w:rsidP="00930D3B">
      <w:pPr>
        <w:keepNext/>
        <w:tabs>
          <w:tab w:val="clear" w:pos="6747"/>
          <w:tab w:val="right" w:pos="7088"/>
        </w:tabs>
        <w:spacing w:before="120"/>
        <w:ind w:right="-286"/>
        <w:jc w:val="center"/>
        <w:outlineLvl w:val="0"/>
        <w:rPr>
          <w:sz w:val="22"/>
        </w:rPr>
      </w:pPr>
    </w:p>
    <w:p w:rsidR="00B43275" w:rsidRDefault="00F57E12" w:rsidP="00930D3B">
      <w:pPr>
        <w:keepNext/>
        <w:tabs>
          <w:tab w:val="clear" w:pos="6747"/>
          <w:tab w:val="right" w:pos="7088"/>
        </w:tabs>
        <w:spacing w:before="120"/>
        <w:ind w:right="-286"/>
        <w:jc w:val="center"/>
        <w:outlineLvl w:val="0"/>
        <w:rPr>
          <w:sz w:val="22"/>
        </w:rPr>
      </w:pPr>
      <w:r>
        <w:rPr>
          <w:sz w:val="22"/>
        </w:rPr>
        <w:t xml:space="preserve">      </w:t>
      </w:r>
    </w:p>
    <w:p w:rsidR="000525FE" w:rsidRPr="00930D3B" w:rsidRDefault="00F57E12" w:rsidP="000525FE">
      <w:pPr>
        <w:keepNext/>
        <w:tabs>
          <w:tab w:val="clear" w:pos="6747"/>
          <w:tab w:val="right" w:pos="7088"/>
        </w:tabs>
        <w:spacing w:before="120"/>
        <w:ind w:right="-286"/>
        <w:jc w:val="center"/>
        <w:outlineLvl w:val="0"/>
        <w:rPr>
          <w:rFonts w:ascii="Arial" w:eastAsia="Times New Roman" w:hAnsi="Arial"/>
          <w:b/>
          <w:bCs/>
          <w:kern w:val="32"/>
          <w:sz w:val="22"/>
        </w:rPr>
      </w:pPr>
      <w:r>
        <w:rPr>
          <w:sz w:val="22"/>
        </w:rPr>
        <w:t xml:space="preserve"> </w:t>
      </w:r>
      <w:r w:rsidR="00B85412">
        <w:rPr>
          <w:sz w:val="22"/>
        </w:rPr>
        <w:t xml:space="preserve">     </w:t>
      </w:r>
      <w:r w:rsidR="000525FE" w:rsidRPr="00930D3B">
        <w:rPr>
          <w:rFonts w:ascii="Arial" w:eastAsia="Times New Roman" w:hAnsi="Arial"/>
          <w:b/>
          <w:bCs/>
          <w:kern w:val="32"/>
          <w:sz w:val="22"/>
        </w:rPr>
        <w:t>Holy Week &amp; Easter Services – Additional to Normal Service Times</w:t>
      </w:r>
    </w:p>
    <w:p w:rsidR="000525FE" w:rsidRPr="00930D3B" w:rsidRDefault="000525FE" w:rsidP="000525FE"/>
    <w:tbl>
      <w:tblPr>
        <w:tblW w:w="7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457"/>
        <w:gridCol w:w="4219"/>
      </w:tblGrid>
      <w:tr w:rsidR="00664415" w:rsidRPr="00930D3B" w:rsidTr="00FE666F">
        <w:trPr>
          <w:trHeight w:val="497"/>
        </w:trPr>
        <w:tc>
          <w:tcPr>
            <w:tcW w:w="1565" w:type="dxa"/>
            <w:vAlign w:val="center"/>
          </w:tcPr>
          <w:p w:rsidR="00664415" w:rsidRPr="00930D3B" w:rsidRDefault="00664415" w:rsidP="00664415">
            <w:pPr>
              <w:rPr>
                <w:b/>
                <w:szCs w:val="16"/>
              </w:rPr>
            </w:pPr>
            <w:r w:rsidRPr="00930D3B">
              <w:rPr>
                <w:b/>
                <w:szCs w:val="16"/>
              </w:rPr>
              <w:t>Bethesda</w:t>
            </w:r>
          </w:p>
        </w:tc>
        <w:tc>
          <w:tcPr>
            <w:tcW w:w="1457" w:type="dxa"/>
          </w:tcPr>
          <w:p w:rsidR="00664415" w:rsidRDefault="00664415" w:rsidP="00664415">
            <w:pPr>
              <w:tabs>
                <w:tab w:val="clear" w:pos="454"/>
                <w:tab w:val="clear" w:pos="6747"/>
                <w:tab w:val="clear" w:pos="7711"/>
                <w:tab w:val="right" w:pos="1304"/>
              </w:tabs>
              <w:jc w:val="right"/>
              <w:rPr>
                <w:szCs w:val="16"/>
              </w:rPr>
            </w:pPr>
            <w:r w:rsidRPr="00930D3B">
              <w:rPr>
                <w:szCs w:val="16"/>
              </w:rPr>
              <w:t xml:space="preserve">6:30pm </w:t>
            </w:r>
            <w:r>
              <w:rPr>
                <w:szCs w:val="16"/>
              </w:rPr>
              <w:t>11/04/22</w:t>
            </w:r>
          </w:p>
          <w:p w:rsidR="00FE666F" w:rsidRPr="00930D3B" w:rsidRDefault="00FE666F" w:rsidP="00FE666F">
            <w:pPr>
              <w:tabs>
                <w:tab w:val="clear" w:pos="454"/>
                <w:tab w:val="clear" w:pos="6747"/>
                <w:tab w:val="clear" w:pos="7711"/>
                <w:tab w:val="right" w:pos="1304"/>
              </w:tabs>
              <w:jc w:val="right"/>
              <w:rPr>
                <w:szCs w:val="16"/>
              </w:rPr>
            </w:pPr>
            <w:r w:rsidRPr="00930D3B">
              <w:rPr>
                <w:szCs w:val="16"/>
              </w:rPr>
              <w:t xml:space="preserve">6:30pm </w:t>
            </w:r>
            <w:r>
              <w:rPr>
                <w:szCs w:val="16"/>
              </w:rPr>
              <w:t>12/04/22</w:t>
            </w:r>
          </w:p>
          <w:p w:rsidR="00FE666F" w:rsidRPr="00930D3B" w:rsidRDefault="00FE666F" w:rsidP="00FE666F">
            <w:pPr>
              <w:tabs>
                <w:tab w:val="clear" w:pos="454"/>
                <w:tab w:val="clear" w:pos="6747"/>
                <w:tab w:val="clear" w:pos="7711"/>
                <w:tab w:val="right" w:pos="1304"/>
              </w:tabs>
              <w:jc w:val="right"/>
              <w:rPr>
                <w:szCs w:val="16"/>
              </w:rPr>
            </w:pPr>
            <w:r w:rsidRPr="00930D3B">
              <w:rPr>
                <w:szCs w:val="16"/>
              </w:rPr>
              <w:t xml:space="preserve">6:30pm </w:t>
            </w:r>
            <w:r>
              <w:rPr>
                <w:szCs w:val="16"/>
              </w:rPr>
              <w:t>13/04/22</w:t>
            </w:r>
          </w:p>
          <w:p w:rsidR="00664415" w:rsidRPr="00BB3AA3" w:rsidRDefault="00664415" w:rsidP="00664415"/>
        </w:tc>
        <w:tc>
          <w:tcPr>
            <w:tcW w:w="4219" w:type="dxa"/>
          </w:tcPr>
          <w:p w:rsidR="00664415" w:rsidRDefault="00664415" w:rsidP="00664415">
            <w:pPr>
              <w:rPr>
                <w:szCs w:val="16"/>
              </w:rPr>
            </w:pPr>
            <w:r w:rsidRPr="00930D3B">
              <w:rPr>
                <w:szCs w:val="16"/>
              </w:rPr>
              <w:t xml:space="preserve">Holy Week </w:t>
            </w:r>
            <w:r>
              <w:rPr>
                <w:szCs w:val="16"/>
              </w:rPr>
              <w:t>Meditation – Sherwood/Hales</w:t>
            </w:r>
          </w:p>
          <w:p w:rsidR="00FE666F" w:rsidRPr="00930D3B" w:rsidRDefault="00FE666F" w:rsidP="00FE666F">
            <w:pPr>
              <w:rPr>
                <w:szCs w:val="16"/>
              </w:rPr>
            </w:pPr>
            <w:r w:rsidRPr="00930D3B">
              <w:rPr>
                <w:szCs w:val="16"/>
              </w:rPr>
              <w:t xml:space="preserve">Holy Week </w:t>
            </w:r>
            <w:r>
              <w:rPr>
                <w:szCs w:val="16"/>
              </w:rPr>
              <w:t>Meditation – Sherwood/Hales</w:t>
            </w:r>
          </w:p>
          <w:p w:rsidR="00664415" w:rsidRPr="00BB3AA3" w:rsidRDefault="00FE666F" w:rsidP="00FE666F">
            <w:r w:rsidRPr="00930D3B">
              <w:rPr>
                <w:szCs w:val="16"/>
              </w:rPr>
              <w:t xml:space="preserve">Holy Week </w:t>
            </w:r>
            <w:r>
              <w:rPr>
                <w:szCs w:val="16"/>
              </w:rPr>
              <w:t>Meditation – Sherwood/Hales</w:t>
            </w:r>
          </w:p>
        </w:tc>
      </w:tr>
      <w:tr w:rsidR="000525FE" w:rsidRPr="00930D3B" w:rsidTr="00097924">
        <w:trPr>
          <w:trHeight w:val="303"/>
        </w:trPr>
        <w:tc>
          <w:tcPr>
            <w:tcW w:w="1565" w:type="dxa"/>
            <w:vAlign w:val="center"/>
          </w:tcPr>
          <w:p w:rsidR="000525FE" w:rsidRPr="00930D3B" w:rsidRDefault="000525FE" w:rsidP="00097924">
            <w:pPr>
              <w:rPr>
                <w:b/>
                <w:szCs w:val="16"/>
              </w:rPr>
            </w:pPr>
            <w:r w:rsidRPr="00930D3B">
              <w:rPr>
                <w:b/>
                <w:color w:val="000000"/>
                <w:szCs w:val="16"/>
              </w:rPr>
              <w:t>Blackshaw Head</w:t>
            </w:r>
          </w:p>
        </w:tc>
        <w:tc>
          <w:tcPr>
            <w:tcW w:w="1457" w:type="dxa"/>
            <w:vAlign w:val="center"/>
          </w:tcPr>
          <w:p w:rsidR="000525FE" w:rsidRPr="00B54122" w:rsidRDefault="000525FE" w:rsidP="00097924">
            <w:pPr>
              <w:tabs>
                <w:tab w:val="clear" w:pos="454"/>
                <w:tab w:val="clear" w:pos="6747"/>
                <w:tab w:val="clear" w:pos="7711"/>
                <w:tab w:val="right" w:pos="1304"/>
              </w:tabs>
              <w:jc w:val="right"/>
              <w:rPr>
                <w:szCs w:val="16"/>
              </w:rPr>
            </w:pPr>
            <w:r w:rsidRPr="00B54122">
              <w:rPr>
                <w:szCs w:val="16"/>
              </w:rPr>
              <w:t>7.00pm 14/</w:t>
            </w:r>
            <w:r>
              <w:rPr>
                <w:szCs w:val="16"/>
              </w:rPr>
              <w:t>0</w:t>
            </w:r>
            <w:r w:rsidRPr="00B54122">
              <w:rPr>
                <w:szCs w:val="16"/>
              </w:rPr>
              <w:t>4/22</w:t>
            </w:r>
          </w:p>
          <w:p w:rsidR="000525FE" w:rsidRPr="00B54122" w:rsidRDefault="000525FE" w:rsidP="00097924">
            <w:pPr>
              <w:tabs>
                <w:tab w:val="clear" w:pos="454"/>
                <w:tab w:val="clear" w:pos="6747"/>
                <w:tab w:val="clear" w:pos="7711"/>
                <w:tab w:val="right" w:pos="1304"/>
              </w:tabs>
              <w:jc w:val="right"/>
              <w:rPr>
                <w:szCs w:val="16"/>
              </w:rPr>
            </w:pPr>
            <w:r w:rsidRPr="00B54122">
              <w:rPr>
                <w:szCs w:val="16"/>
              </w:rPr>
              <w:t>8.00am 01/05/22</w:t>
            </w:r>
          </w:p>
        </w:tc>
        <w:tc>
          <w:tcPr>
            <w:tcW w:w="4219" w:type="dxa"/>
            <w:vAlign w:val="center"/>
          </w:tcPr>
          <w:p w:rsidR="000525FE" w:rsidRPr="00B54122" w:rsidRDefault="000525FE" w:rsidP="00097924">
            <w:pPr>
              <w:rPr>
                <w:szCs w:val="16"/>
              </w:rPr>
            </w:pPr>
            <w:r w:rsidRPr="00B54122">
              <w:rPr>
                <w:szCs w:val="16"/>
              </w:rPr>
              <w:t>Worship</w:t>
            </w:r>
          </w:p>
          <w:p w:rsidR="000525FE" w:rsidRPr="00B54122" w:rsidRDefault="000525FE" w:rsidP="00097924">
            <w:pPr>
              <w:rPr>
                <w:szCs w:val="16"/>
              </w:rPr>
            </w:pPr>
            <w:r w:rsidRPr="00B54122">
              <w:rPr>
                <w:szCs w:val="16"/>
              </w:rPr>
              <w:t>May Morning Service @ The Praying Hole, Colden Clough</w:t>
            </w:r>
          </w:p>
        </w:tc>
      </w:tr>
      <w:tr w:rsidR="000525FE" w:rsidRPr="00930D3B" w:rsidTr="00097924">
        <w:trPr>
          <w:trHeight w:val="303"/>
        </w:trPr>
        <w:tc>
          <w:tcPr>
            <w:tcW w:w="1565" w:type="dxa"/>
            <w:vAlign w:val="center"/>
          </w:tcPr>
          <w:p w:rsidR="000525FE" w:rsidRPr="00930D3B" w:rsidRDefault="000525FE" w:rsidP="00097924">
            <w:pPr>
              <w:rPr>
                <w:b/>
                <w:color w:val="000000"/>
                <w:szCs w:val="16"/>
              </w:rPr>
            </w:pPr>
            <w:r w:rsidRPr="00930D3B">
              <w:rPr>
                <w:b/>
                <w:color w:val="000000"/>
                <w:szCs w:val="16"/>
              </w:rPr>
              <w:t xml:space="preserve">Boothtown &amp; </w:t>
            </w:r>
          </w:p>
          <w:p w:rsidR="000525FE" w:rsidRPr="00930D3B" w:rsidRDefault="000525FE" w:rsidP="00097924">
            <w:pPr>
              <w:rPr>
                <w:b/>
                <w:szCs w:val="16"/>
              </w:rPr>
            </w:pPr>
            <w:r w:rsidRPr="00930D3B">
              <w:rPr>
                <w:b/>
                <w:color w:val="000000"/>
                <w:szCs w:val="16"/>
              </w:rPr>
              <w:t>Southowram</w:t>
            </w:r>
          </w:p>
        </w:tc>
        <w:tc>
          <w:tcPr>
            <w:tcW w:w="1457" w:type="dxa"/>
            <w:vAlign w:val="center"/>
          </w:tcPr>
          <w:p w:rsidR="000525FE" w:rsidRPr="00084A7C" w:rsidRDefault="000525FE" w:rsidP="00097924">
            <w:pPr>
              <w:tabs>
                <w:tab w:val="clear" w:pos="454"/>
                <w:tab w:val="clear" w:pos="6747"/>
                <w:tab w:val="clear" w:pos="7711"/>
                <w:tab w:val="right" w:pos="1304"/>
              </w:tabs>
              <w:jc w:val="right"/>
              <w:rPr>
                <w:color w:val="FF0000"/>
                <w:szCs w:val="16"/>
              </w:rPr>
            </w:pPr>
          </w:p>
        </w:tc>
        <w:tc>
          <w:tcPr>
            <w:tcW w:w="4219" w:type="dxa"/>
            <w:vAlign w:val="center"/>
          </w:tcPr>
          <w:p w:rsidR="000525FE" w:rsidRPr="00084A7C" w:rsidRDefault="000525FE" w:rsidP="00097924">
            <w:pPr>
              <w:rPr>
                <w:color w:val="FF0000"/>
                <w:szCs w:val="16"/>
              </w:rPr>
            </w:pPr>
          </w:p>
        </w:tc>
      </w:tr>
      <w:tr w:rsidR="000525FE" w:rsidRPr="00930D3B" w:rsidTr="00097924">
        <w:trPr>
          <w:trHeight w:val="303"/>
        </w:trPr>
        <w:tc>
          <w:tcPr>
            <w:tcW w:w="1565" w:type="dxa"/>
            <w:vAlign w:val="center"/>
          </w:tcPr>
          <w:p w:rsidR="000525FE" w:rsidRPr="00930D3B" w:rsidRDefault="000525FE" w:rsidP="00097924">
            <w:pPr>
              <w:rPr>
                <w:b/>
                <w:szCs w:val="16"/>
              </w:rPr>
            </w:pPr>
            <w:r w:rsidRPr="00930D3B">
              <w:rPr>
                <w:b/>
                <w:color w:val="000000"/>
                <w:szCs w:val="16"/>
              </w:rPr>
              <w:t>Brighouse Central</w:t>
            </w:r>
          </w:p>
        </w:tc>
        <w:tc>
          <w:tcPr>
            <w:tcW w:w="1457" w:type="dxa"/>
          </w:tcPr>
          <w:p w:rsidR="000525FE" w:rsidRPr="00472A31" w:rsidRDefault="000525FE" w:rsidP="00097924">
            <w:pPr>
              <w:tabs>
                <w:tab w:val="clear" w:pos="454"/>
                <w:tab w:val="clear" w:pos="6747"/>
                <w:tab w:val="clear" w:pos="7711"/>
                <w:tab w:val="right" w:pos="1304"/>
              </w:tabs>
              <w:jc w:val="right"/>
              <w:rPr>
                <w:szCs w:val="16"/>
              </w:rPr>
            </w:pPr>
            <w:r w:rsidRPr="00472A31">
              <w:rPr>
                <w:szCs w:val="16"/>
              </w:rPr>
              <w:t>7:30pm 14/04/22</w:t>
            </w:r>
          </w:p>
          <w:p w:rsidR="000525FE" w:rsidRPr="00472A31" w:rsidRDefault="000525FE" w:rsidP="00097924">
            <w:pPr>
              <w:tabs>
                <w:tab w:val="clear" w:pos="454"/>
                <w:tab w:val="clear" w:pos="6747"/>
                <w:tab w:val="clear" w:pos="7711"/>
                <w:tab w:val="right" w:pos="1304"/>
              </w:tabs>
              <w:jc w:val="right"/>
              <w:rPr>
                <w:szCs w:val="16"/>
              </w:rPr>
            </w:pPr>
            <w:r w:rsidRPr="00472A31">
              <w:rPr>
                <w:szCs w:val="16"/>
              </w:rPr>
              <w:t>12:30pm 15/04/22</w:t>
            </w:r>
          </w:p>
        </w:tc>
        <w:tc>
          <w:tcPr>
            <w:tcW w:w="4219" w:type="dxa"/>
          </w:tcPr>
          <w:p w:rsidR="000525FE" w:rsidRPr="00472A31" w:rsidRDefault="000525FE" w:rsidP="00097924">
            <w:pPr>
              <w:rPr>
                <w:szCs w:val="16"/>
              </w:rPr>
            </w:pPr>
            <w:r w:rsidRPr="00472A31">
              <w:rPr>
                <w:szCs w:val="16"/>
              </w:rPr>
              <w:t>Maundy Thursday Communion - Cheetham</w:t>
            </w:r>
          </w:p>
          <w:p w:rsidR="000525FE" w:rsidRPr="00472A31" w:rsidRDefault="000525FE" w:rsidP="00097924">
            <w:pPr>
              <w:rPr>
                <w:szCs w:val="16"/>
              </w:rPr>
            </w:pPr>
            <w:r w:rsidRPr="00472A31">
              <w:rPr>
                <w:szCs w:val="16"/>
              </w:rPr>
              <w:t>Good Friday Service - Cheetham</w:t>
            </w:r>
          </w:p>
        </w:tc>
      </w:tr>
      <w:tr w:rsidR="000525FE" w:rsidRPr="00930D3B" w:rsidTr="00097924">
        <w:trPr>
          <w:trHeight w:val="303"/>
        </w:trPr>
        <w:tc>
          <w:tcPr>
            <w:tcW w:w="1565" w:type="dxa"/>
            <w:tcBorders>
              <w:bottom w:val="nil"/>
            </w:tcBorders>
            <w:vAlign w:val="center"/>
          </w:tcPr>
          <w:p w:rsidR="000525FE" w:rsidRPr="00930D3B" w:rsidRDefault="000525FE" w:rsidP="00097924">
            <w:pPr>
              <w:rPr>
                <w:b/>
                <w:color w:val="000000"/>
                <w:szCs w:val="16"/>
              </w:rPr>
            </w:pPr>
            <w:r w:rsidRPr="00930D3B">
              <w:rPr>
                <w:b/>
                <w:color w:val="000000"/>
                <w:szCs w:val="16"/>
              </w:rPr>
              <w:t>Christ Church LEP</w:t>
            </w:r>
          </w:p>
        </w:tc>
        <w:tc>
          <w:tcPr>
            <w:tcW w:w="1457" w:type="dxa"/>
            <w:tcBorders>
              <w:bottom w:val="nil"/>
            </w:tcBorders>
            <w:vAlign w:val="center"/>
          </w:tcPr>
          <w:p w:rsidR="000525FE" w:rsidRPr="00612673" w:rsidRDefault="000525FE" w:rsidP="00097924">
            <w:pPr>
              <w:tabs>
                <w:tab w:val="clear" w:pos="454"/>
                <w:tab w:val="clear" w:pos="6747"/>
                <w:tab w:val="clear" w:pos="7711"/>
                <w:tab w:val="right" w:pos="1304"/>
              </w:tabs>
              <w:jc w:val="right"/>
              <w:rPr>
                <w:szCs w:val="16"/>
              </w:rPr>
            </w:pPr>
            <w:r w:rsidRPr="00612673">
              <w:rPr>
                <w:szCs w:val="16"/>
              </w:rPr>
              <w:t>7:30pm 14/</w:t>
            </w:r>
            <w:r>
              <w:rPr>
                <w:szCs w:val="16"/>
              </w:rPr>
              <w:t>0</w:t>
            </w:r>
            <w:r w:rsidRPr="00612673">
              <w:rPr>
                <w:szCs w:val="16"/>
              </w:rPr>
              <w:t>4/22</w:t>
            </w:r>
          </w:p>
          <w:p w:rsidR="000525FE" w:rsidRPr="00612673" w:rsidRDefault="000525FE" w:rsidP="00097924">
            <w:pPr>
              <w:tabs>
                <w:tab w:val="clear" w:pos="454"/>
                <w:tab w:val="clear" w:pos="6747"/>
                <w:tab w:val="clear" w:pos="7711"/>
                <w:tab w:val="right" w:pos="1304"/>
              </w:tabs>
              <w:jc w:val="right"/>
              <w:rPr>
                <w:szCs w:val="16"/>
              </w:rPr>
            </w:pPr>
            <w:r w:rsidRPr="00612673">
              <w:rPr>
                <w:szCs w:val="16"/>
              </w:rPr>
              <w:t>2.30pm 15/</w:t>
            </w:r>
            <w:r>
              <w:rPr>
                <w:szCs w:val="16"/>
              </w:rPr>
              <w:t>0</w:t>
            </w:r>
            <w:r w:rsidRPr="00612673">
              <w:rPr>
                <w:szCs w:val="16"/>
              </w:rPr>
              <w:t>4/22</w:t>
            </w:r>
          </w:p>
          <w:p w:rsidR="000525FE" w:rsidRPr="00612673" w:rsidRDefault="000525FE" w:rsidP="00097924">
            <w:pPr>
              <w:tabs>
                <w:tab w:val="clear" w:pos="454"/>
                <w:tab w:val="clear" w:pos="6747"/>
                <w:tab w:val="clear" w:pos="7711"/>
                <w:tab w:val="right" w:pos="1304"/>
              </w:tabs>
              <w:jc w:val="right"/>
              <w:rPr>
                <w:szCs w:val="16"/>
              </w:rPr>
            </w:pPr>
            <w:r w:rsidRPr="00612673">
              <w:rPr>
                <w:szCs w:val="16"/>
              </w:rPr>
              <w:t>8.30am 17/</w:t>
            </w:r>
            <w:r>
              <w:rPr>
                <w:szCs w:val="16"/>
              </w:rPr>
              <w:t>0</w:t>
            </w:r>
            <w:r w:rsidRPr="00612673">
              <w:rPr>
                <w:szCs w:val="16"/>
              </w:rPr>
              <w:t>4/22</w:t>
            </w:r>
          </w:p>
        </w:tc>
        <w:tc>
          <w:tcPr>
            <w:tcW w:w="4219" w:type="dxa"/>
            <w:tcBorders>
              <w:bottom w:val="nil"/>
            </w:tcBorders>
            <w:vAlign w:val="center"/>
          </w:tcPr>
          <w:p w:rsidR="000525FE" w:rsidRPr="00612673" w:rsidRDefault="000525FE" w:rsidP="00097924">
            <w:pPr>
              <w:rPr>
                <w:szCs w:val="16"/>
              </w:rPr>
            </w:pPr>
            <w:r w:rsidRPr="00612673">
              <w:rPr>
                <w:szCs w:val="16"/>
              </w:rPr>
              <w:t>Maundy Thursday Communion– Sherwood</w:t>
            </w:r>
          </w:p>
          <w:p w:rsidR="000525FE" w:rsidRPr="00612673" w:rsidRDefault="000525FE" w:rsidP="00097924">
            <w:pPr>
              <w:rPr>
                <w:szCs w:val="16"/>
              </w:rPr>
            </w:pPr>
            <w:r w:rsidRPr="00612673">
              <w:rPr>
                <w:szCs w:val="16"/>
              </w:rPr>
              <w:t>Good Friday Service – Sherwood</w:t>
            </w:r>
          </w:p>
          <w:p w:rsidR="000525FE" w:rsidRPr="00612673" w:rsidRDefault="000525FE" w:rsidP="00097924">
            <w:pPr>
              <w:rPr>
                <w:szCs w:val="16"/>
              </w:rPr>
            </w:pPr>
            <w:r w:rsidRPr="00612673">
              <w:rPr>
                <w:szCs w:val="16"/>
              </w:rPr>
              <w:t>Holy Communion – Cheetham</w:t>
            </w:r>
          </w:p>
        </w:tc>
      </w:tr>
      <w:tr w:rsidR="000525FE" w:rsidRPr="00930D3B" w:rsidTr="00097924">
        <w:trPr>
          <w:trHeight w:val="303"/>
        </w:trPr>
        <w:tc>
          <w:tcPr>
            <w:tcW w:w="1565" w:type="dxa"/>
            <w:vAlign w:val="center"/>
          </w:tcPr>
          <w:p w:rsidR="000525FE" w:rsidRPr="00930D3B" w:rsidRDefault="000525FE" w:rsidP="00097924">
            <w:pPr>
              <w:rPr>
                <w:b/>
                <w:szCs w:val="16"/>
              </w:rPr>
            </w:pPr>
            <w:r w:rsidRPr="00930D3B">
              <w:rPr>
                <w:b/>
                <w:color w:val="000000"/>
                <w:szCs w:val="16"/>
              </w:rPr>
              <w:t>Clifton</w:t>
            </w:r>
          </w:p>
        </w:tc>
        <w:tc>
          <w:tcPr>
            <w:tcW w:w="1457" w:type="dxa"/>
            <w:vAlign w:val="center"/>
          </w:tcPr>
          <w:p w:rsidR="000525FE" w:rsidRPr="00084A7C" w:rsidRDefault="000525FE" w:rsidP="00097924">
            <w:pPr>
              <w:tabs>
                <w:tab w:val="clear" w:pos="454"/>
                <w:tab w:val="clear" w:pos="6747"/>
                <w:tab w:val="clear" w:pos="7711"/>
                <w:tab w:val="right" w:pos="1304"/>
              </w:tabs>
              <w:jc w:val="right"/>
              <w:rPr>
                <w:color w:val="FF0000"/>
                <w:szCs w:val="16"/>
              </w:rPr>
            </w:pPr>
          </w:p>
        </w:tc>
        <w:tc>
          <w:tcPr>
            <w:tcW w:w="4219" w:type="dxa"/>
            <w:vAlign w:val="center"/>
          </w:tcPr>
          <w:p w:rsidR="000525FE" w:rsidRPr="00084A7C" w:rsidRDefault="000525FE" w:rsidP="00097924">
            <w:pPr>
              <w:rPr>
                <w:color w:val="FF0000"/>
                <w:szCs w:val="16"/>
              </w:rPr>
            </w:pPr>
          </w:p>
        </w:tc>
      </w:tr>
      <w:tr w:rsidR="000525FE" w:rsidRPr="00930D3B" w:rsidTr="00097924">
        <w:trPr>
          <w:trHeight w:val="303"/>
        </w:trPr>
        <w:tc>
          <w:tcPr>
            <w:tcW w:w="1565" w:type="dxa"/>
            <w:tcBorders>
              <w:top w:val="single" w:sz="4" w:space="0" w:color="auto"/>
              <w:bottom w:val="single" w:sz="4" w:space="0" w:color="auto"/>
            </w:tcBorders>
            <w:vAlign w:val="center"/>
          </w:tcPr>
          <w:p w:rsidR="000525FE" w:rsidRPr="00930D3B" w:rsidRDefault="000525FE" w:rsidP="00097924">
            <w:pPr>
              <w:rPr>
                <w:b/>
                <w:color w:val="000000"/>
                <w:szCs w:val="16"/>
              </w:rPr>
            </w:pPr>
            <w:r w:rsidRPr="00930D3B">
              <w:rPr>
                <w:b/>
                <w:color w:val="000000"/>
                <w:szCs w:val="16"/>
              </w:rPr>
              <w:t>Cross Hills</w:t>
            </w:r>
          </w:p>
        </w:tc>
        <w:tc>
          <w:tcPr>
            <w:tcW w:w="1457" w:type="dxa"/>
            <w:tcBorders>
              <w:top w:val="single" w:sz="4" w:space="0" w:color="auto"/>
              <w:bottom w:val="single" w:sz="4" w:space="0" w:color="auto"/>
            </w:tcBorders>
            <w:vAlign w:val="center"/>
          </w:tcPr>
          <w:p w:rsidR="000525FE" w:rsidRPr="00084A7C" w:rsidRDefault="000525FE" w:rsidP="00097924">
            <w:pPr>
              <w:tabs>
                <w:tab w:val="clear" w:pos="454"/>
                <w:tab w:val="clear" w:pos="6747"/>
                <w:tab w:val="clear" w:pos="7711"/>
                <w:tab w:val="right" w:pos="1304"/>
              </w:tabs>
              <w:jc w:val="right"/>
              <w:rPr>
                <w:color w:val="FF0000"/>
                <w:szCs w:val="16"/>
              </w:rPr>
            </w:pPr>
          </w:p>
        </w:tc>
        <w:tc>
          <w:tcPr>
            <w:tcW w:w="4219" w:type="dxa"/>
            <w:tcBorders>
              <w:top w:val="single" w:sz="4" w:space="0" w:color="auto"/>
              <w:bottom w:val="single" w:sz="4" w:space="0" w:color="auto"/>
            </w:tcBorders>
            <w:vAlign w:val="center"/>
          </w:tcPr>
          <w:p w:rsidR="000525FE" w:rsidRPr="00084A7C" w:rsidRDefault="000525FE" w:rsidP="00097924">
            <w:pPr>
              <w:rPr>
                <w:color w:val="FF0000"/>
                <w:szCs w:val="16"/>
              </w:rPr>
            </w:pPr>
          </w:p>
        </w:tc>
      </w:tr>
      <w:tr w:rsidR="000525FE" w:rsidRPr="00930D3B" w:rsidTr="00097924">
        <w:trPr>
          <w:trHeight w:val="303"/>
        </w:trPr>
        <w:tc>
          <w:tcPr>
            <w:tcW w:w="1565" w:type="dxa"/>
            <w:tcBorders>
              <w:bottom w:val="nil"/>
            </w:tcBorders>
            <w:vAlign w:val="center"/>
          </w:tcPr>
          <w:p w:rsidR="000525FE" w:rsidRPr="00930D3B" w:rsidRDefault="000525FE" w:rsidP="00097924">
            <w:pPr>
              <w:rPr>
                <w:b/>
                <w:color w:val="000000"/>
                <w:szCs w:val="16"/>
              </w:rPr>
            </w:pPr>
            <w:r w:rsidRPr="00930D3B">
              <w:rPr>
                <w:b/>
                <w:color w:val="000000"/>
                <w:szCs w:val="16"/>
              </w:rPr>
              <w:t>Hebden Royd</w:t>
            </w:r>
          </w:p>
        </w:tc>
        <w:tc>
          <w:tcPr>
            <w:tcW w:w="1457" w:type="dxa"/>
            <w:tcBorders>
              <w:bottom w:val="nil"/>
            </w:tcBorders>
            <w:vAlign w:val="center"/>
          </w:tcPr>
          <w:p w:rsidR="000525FE" w:rsidRPr="00B54122" w:rsidRDefault="000525FE" w:rsidP="00097924">
            <w:pPr>
              <w:tabs>
                <w:tab w:val="clear" w:pos="454"/>
                <w:tab w:val="clear" w:pos="6747"/>
                <w:tab w:val="clear" w:pos="7711"/>
                <w:tab w:val="right" w:pos="1304"/>
              </w:tabs>
              <w:jc w:val="right"/>
              <w:rPr>
                <w:szCs w:val="16"/>
              </w:rPr>
            </w:pPr>
            <w:r w:rsidRPr="00B54122">
              <w:rPr>
                <w:szCs w:val="16"/>
              </w:rPr>
              <w:t>10.00am 15/04/22</w:t>
            </w:r>
          </w:p>
          <w:p w:rsidR="000525FE" w:rsidRPr="00B54122" w:rsidRDefault="000525FE" w:rsidP="00097924">
            <w:pPr>
              <w:tabs>
                <w:tab w:val="clear" w:pos="454"/>
                <w:tab w:val="clear" w:pos="6747"/>
                <w:tab w:val="clear" w:pos="7711"/>
                <w:tab w:val="right" w:pos="1304"/>
              </w:tabs>
              <w:jc w:val="right"/>
              <w:rPr>
                <w:szCs w:val="16"/>
              </w:rPr>
            </w:pPr>
            <w:r w:rsidRPr="00B54122">
              <w:rPr>
                <w:szCs w:val="16"/>
              </w:rPr>
              <w:t>8.00am 01/05/22</w:t>
            </w:r>
          </w:p>
        </w:tc>
        <w:tc>
          <w:tcPr>
            <w:tcW w:w="4219" w:type="dxa"/>
            <w:tcBorders>
              <w:bottom w:val="nil"/>
            </w:tcBorders>
            <w:vAlign w:val="center"/>
          </w:tcPr>
          <w:p w:rsidR="000525FE" w:rsidRPr="00B54122" w:rsidRDefault="000525FE" w:rsidP="00097924">
            <w:pPr>
              <w:rPr>
                <w:szCs w:val="16"/>
              </w:rPr>
            </w:pPr>
            <w:r w:rsidRPr="00B54122">
              <w:rPr>
                <w:szCs w:val="16"/>
              </w:rPr>
              <w:t>Walk of Witness</w:t>
            </w:r>
          </w:p>
          <w:p w:rsidR="000525FE" w:rsidRPr="00B54122" w:rsidRDefault="000525FE" w:rsidP="00097924">
            <w:pPr>
              <w:rPr>
                <w:szCs w:val="16"/>
              </w:rPr>
            </w:pPr>
            <w:r w:rsidRPr="00B54122">
              <w:rPr>
                <w:szCs w:val="16"/>
              </w:rPr>
              <w:t xml:space="preserve">May Morning Service @ The Praying Hole, Colden Clough </w:t>
            </w:r>
          </w:p>
        </w:tc>
      </w:tr>
      <w:tr w:rsidR="000525FE" w:rsidRPr="00930D3B" w:rsidTr="00097924">
        <w:trPr>
          <w:trHeight w:val="303"/>
        </w:trPr>
        <w:tc>
          <w:tcPr>
            <w:tcW w:w="1565" w:type="dxa"/>
            <w:vAlign w:val="center"/>
          </w:tcPr>
          <w:p w:rsidR="000525FE" w:rsidRPr="00930D3B" w:rsidRDefault="000525FE" w:rsidP="00097924">
            <w:pPr>
              <w:rPr>
                <w:b/>
                <w:szCs w:val="16"/>
              </w:rPr>
            </w:pPr>
            <w:r w:rsidRPr="00930D3B">
              <w:rPr>
                <w:b/>
                <w:color w:val="000000"/>
                <w:szCs w:val="16"/>
              </w:rPr>
              <w:t xml:space="preserve">Heptonstall </w:t>
            </w:r>
          </w:p>
        </w:tc>
        <w:tc>
          <w:tcPr>
            <w:tcW w:w="1457" w:type="dxa"/>
            <w:vAlign w:val="center"/>
          </w:tcPr>
          <w:p w:rsidR="000525FE" w:rsidRPr="00AC56E7" w:rsidRDefault="000525FE" w:rsidP="00097924">
            <w:pPr>
              <w:tabs>
                <w:tab w:val="clear" w:pos="454"/>
                <w:tab w:val="clear" w:pos="6747"/>
                <w:tab w:val="clear" w:pos="7711"/>
                <w:tab w:val="right" w:pos="1304"/>
              </w:tabs>
              <w:jc w:val="right"/>
              <w:rPr>
                <w:szCs w:val="16"/>
              </w:rPr>
            </w:pPr>
            <w:r w:rsidRPr="00AC56E7">
              <w:rPr>
                <w:szCs w:val="16"/>
              </w:rPr>
              <w:t>10.00am 17/04/22</w:t>
            </w:r>
          </w:p>
          <w:p w:rsidR="000525FE" w:rsidRPr="00AC56E7" w:rsidRDefault="000525FE" w:rsidP="00097924">
            <w:pPr>
              <w:tabs>
                <w:tab w:val="clear" w:pos="454"/>
                <w:tab w:val="clear" w:pos="6747"/>
                <w:tab w:val="clear" w:pos="7711"/>
                <w:tab w:val="right" w:pos="1304"/>
              </w:tabs>
              <w:jc w:val="right"/>
              <w:rPr>
                <w:szCs w:val="16"/>
              </w:rPr>
            </w:pPr>
            <w:r w:rsidRPr="00AC56E7">
              <w:rPr>
                <w:szCs w:val="16"/>
              </w:rPr>
              <w:t>8.00am 01/05/22</w:t>
            </w:r>
          </w:p>
        </w:tc>
        <w:tc>
          <w:tcPr>
            <w:tcW w:w="4219" w:type="dxa"/>
            <w:vAlign w:val="center"/>
          </w:tcPr>
          <w:p w:rsidR="000525FE" w:rsidRPr="00AC56E7" w:rsidRDefault="000525FE" w:rsidP="00097924">
            <w:pPr>
              <w:rPr>
                <w:szCs w:val="16"/>
              </w:rPr>
            </w:pPr>
            <w:r w:rsidRPr="00AC56E7">
              <w:rPr>
                <w:szCs w:val="16"/>
              </w:rPr>
              <w:t>US starting @ Heptonstall &amp; ending at St. Thomas – as plan</w:t>
            </w:r>
          </w:p>
          <w:p w:rsidR="000525FE" w:rsidRPr="00AC56E7" w:rsidRDefault="000525FE" w:rsidP="00097924">
            <w:pPr>
              <w:rPr>
                <w:szCs w:val="16"/>
              </w:rPr>
            </w:pPr>
            <w:r w:rsidRPr="00AC56E7">
              <w:rPr>
                <w:szCs w:val="16"/>
              </w:rPr>
              <w:t xml:space="preserve">May Morning Service @ The Praying Hole, Colden Clough </w:t>
            </w:r>
          </w:p>
        </w:tc>
      </w:tr>
      <w:tr w:rsidR="000525FE" w:rsidRPr="00930D3B" w:rsidTr="00097924">
        <w:trPr>
          <w:trHeight w:val="303"/>
        </w:trPr>
        <w:tc>
          <w:tcPr>
            <w:tcW w:w="1565" w:type="dxa"/>
            <w:vAlign w:val="center"/>
          </w:tcPr>
          <w:p w:rsidR="000525FE" w:rsidRPr="00930D3B" w:rsidRDefault="000525FE" w:rsidP="00097924">
            <w:pPr>
              <w:rPr>
                <w:b/>
                <w:color w:val="000000"/>
                <w:szCs w:val="16"/>
              </w:rPr>
            </w:pPr>
            <w:r w:rsidRPr="00930D3B">
              <w:rPr>
                <w:b/>
                <w:color w:val="000000"/>
                <w:szCs w:val="16"/>
              </w:rPr>
              <w:t>Highgate</w:t>
            </w:r>
          </w:p>
        </w:tc>
        <w:tc>
          <w:tcPr>
            <w:tcW w:w="1457" w:type="dxa"/>
            <w:vAlign w:val="center"/>
          </w:tcPr>
          <w:p w:rsidR="000525FE" w:rsidRPr="004D2292" w:rsidRDefault="000525FE" w:rsidP="00097924">
            <w:pPr>
              <w:tabs>
                <w:tab w:val="clear" w:pos="454"/>
                <w:tab w:val="clear" w:pos="6747"/>
                <w:tab w:val="clear" w:pos="7711"/>
                <w:tab w:val="right" w:pos="1304"/>
              </w:tabs>
              <w:jc w:val="right"/>
              <w:rPr>
                <w:szCs w:val="16"/>
              </w:rPr>
            </w:pPr>
            <w:r w:rsidRPr="004D2292">
              <w:rPr>
                <w:szCs w:val="16"/>
              </w:rPr>
              <w:t>10:30am 15/04/22</w:t>
            </w:r>
          </w:p>
        </w:tc>
        <w:tc>
          <w:tcPr>
            <w:tcW w:w="4219" w:type="dxa"/>
            <w:vAlign w:val="center"/>
          </w:tcPr>
          <w:p w:rsidR="000525FE" w:rsidRPr="004D2292" w:rsidRDefault="000525FE" w:rsidP="00097924">
            <w:pPr>
              <w:rPr>
                <w:szCs w:val="16"/>
              </w:rPr>
            </w:pPr>
            <w:r w:rsidRPr="004D2292">
              <w:rPr>
                <w:szCs w:val="16"/>
              </w:rPr>
              <w:t>Churches Together??</w:t>
            </w:r>
          </w:p>
        </w:tc>
      </w:tr>
      <w:tr w:rsidR="000525FE" w:rsidRPr="00930D3B" w:rsidTr="00097924">
        <w:trPr>
          <w:trHeight w:val="303"/>
        </w:trPr>
        <w:tc>
          <w:tcPr>
            <w:tcW w:w="1565" w:type="dxa"/>
            <w:vAlign w:val="center"/>
          </w:tcPr>
          <w:p w:rsidR="000525FE" w:rsidRPr="00930D3B" w:rsidRDefault="000525FE" w:rsidP="00097924">
            <w:pPr>
              <w:rPr>
                <w:b/>
                <w:szCs w:val="16"/>
              </w:rPr>
            </w:pPr>
            <w:r w:rsidRPr="00930D3B">
              <w:rPr>
                <w:b/>
                <w:color w:val="000000"/>
                <w:szCs w:val="16"/>
              </w:rPr>
              <w:t>Illingworth Moor</w:t>
            </w:r>
          </w:p>
        </w:tc>
        <w:tc>
          <w:tcPr>
            <w:tcW w:w="1457" w:type="dxa"/>
            <w:vAlign w:val="center"/>
          </w:tcPr>
          <w:p w:rsidR="000525FE" w:rsidRPr="004E1854" w:rsidRDefault="000525FE" w:rsidP="00097924">
            <w:pPr>
              <w:tabs>
                <w:tab w:val="clear" w:pos="454"/>
                <w:tab w:val="clear" w:pos="6747"/>
                <w:tab w:val="clear" w:pos="7711"/>
                <w:tab w:val="right" w:pos="1304"/>
              </w:tabs>
              <w:jc w:val="right"/>
              <w:rPr>
                <w:szCs w:val="16"/>
              </w:rPr>
            </w:pPr>
            <w:r w:rsidRPr="004E1854">
              <w:rPr>
                <w:szCs w:val="16"/>
              </w:rPr>
              <w:t>7:00pm 14/04/22</w:t>
            </w:r>
          </w:p>
        </w:tc>
        <w:tc>
          <w:tcPr>
            <w:tcW w:w="4219" w:type="dxa"/>
            <w:vAlign w:val="center"/>
          </w:tcPr>
          <w:p w:rsidR="000525FE" w:rsidRPr="004E1854" w:rsidRDefault="000525FE" w:rsidP="00097924">
            <w:pPr>
              <w:rPr>
                <w:szCs w:val="16"/>
              </w:rPr>
            </w:pPr>
            <w:r w:rsidRPr="004E1854">
              <w:rPr>
                <w:szCs w:val="16"/>
              </w:rPr>
              <w:t xml:space="preserve">Maundy Thursday Reflections – Welch </w:t>
            </w:r>
          </w:p>
        </w:tc>
      </w:tr>
      <w:tr w:rsidR="000525FE" w:rsidRPr="00930D3B" w:rsidTr="00097924">
        <w:trPr>
          <w:trHeight w:val="287"/>
        </w:trPr>
        <w:tc>
          <w:tcPr>
            <w:tcW w:w="1565" w:type="dxa"/>
            <w:tcBorders>
              <w:bottom w:val="nil"/>
            </w:tcBorders>
            <w:vAlign w:val="center"/>
          </w:tcPr>
          <w:p w:rsidR="000525FE" w:rsidRPr="00930D3B" w:rsidRDefault="000525FE" w:rsidP="00097924">
            <w:pPr>
              <w:rPr>
                <w:b/>
                <w:szCs w:val="16"/>
              </w:rPr>
            </w:pPr>
            <w:r w:rsidRPr="00930D3B">
              <w:rPr>
                <w:b/>
                <w:color w:val="000000"/>
                <w:szCs w:val="16"/>
              </w:rPr>
              <w:t>Mount Tabor</w:t>
            </w:r>
          </w:p>
        </w:tc>
        <w:tc>
          <w:tcPr>
            <w:tcW w:w="1457" w:type="dxa"/>
            <w:tcBorders>
              <w:bottom w:val="nil"/>
            </w:tcBorders>
            <w:vAlign w:val="center"/>
          </w:tcPr>
          <w:p w:rsidR="000525FE" w:rsidRPr="00084A7C" w:rsidRDefault="000525FE" w:rsidP="00097924">
            <w:pPr>
              <w:tabs>
                <w:tab w:val="clear" w:pos="454"/>
                <w:tab w:val="clear" w:pos="6747"/>
                <w:tab w:val="clear" w:pos="7711"/>
                <w:tab w:val="right" w:pos="1304"/>
              </w:tabs>
              <w:jc w:val="right"/>
              <w:rPr>
                <w:color w:val="FF0000"/>
                <w:szCs w:val="16"/>
              </w:rPr>
            </w:pPr>
          </w:p>
        </w:tc>
        <w:tc>
          <w:tcPr>
            <w:tcW w:w="4219" w:type="dxa"/>
            <w:tcBorders>
              <w:bottom w:val="nil"/>
            </w:tcBorders>
            <w:vAlign w:val="center"/>
          </w:tcPr>
          <w:p w:rsidR="000525FE" w:rsidRPr="00084A7C" w:rsidRDefault="000525FE" w:rsidP="00097924">
            <w:pPr>
              <w:rPr>
                <w:color w:val="FF0000"/>
                <w:szCs w:val="16"/>
              </w:rPr>
            </w:pPr>
          </w:p>
        </w:tc>
      </w:tr>
      <w:tr w:rsidR="000525FE" w:rsidRPr="00930D3B" w:rsidTr="00097924">
        <w:trPr>
          <w:trHeight w:val="303"/>
        </w:trPr>
        <w:tc>
          <w:tcPr>
            <w:tcW w:w="1565" w:type="dxa"/>
            <w:tcBorders>
              <w:bottom w:val="nil"/>
            </w:tcBorders>
            <w:vAlign w:val="center"/>
          </w:tcPr>
          <w:p w:rsidR="000525FE" w:rsidRPr="00930D3B" w:rsidRDefault="000525FE" w:rsidP="00097924">
            <w:pPr>
              <w:rPr>
                <w:b/>
                <w:color w:val="000000"/>
                <w:szCs w:val="16"/>
              </w:rPr>
            </w:pPr>
            <w:r w:rsidRPr="00930D3B">
              <w:rPr>
                <w:b/>
                <w:color w:val="000000"/>
                <w:szCs w:val="16"/>
              </w:rPr>
              <w:t>Mount Zion</w:t>
            </w:r>
          </w:p>
        </w:tc>
        <w:tc>
          <w:tcPr>
            <w:tcW w:w="1457" w:type="dxa"/>
            <w:tcBorders>
              <w:bottom w:val="nil"/>
            </w:tcBorders>
            <w:vAlign w:val="center"/>
          </w:tcPr>
          <w:p w:rsidR="000525FE" w:rsidRPr="00065097" w:rsidRDefault="000525FE" w:rsidP="00097924">
            <w:pPr>
              <w:tabs>
                <w:tab w:val="clear" w:pos="454"/>
                <w:tab w:val="clear" w:pos="6747"/>
                <w:tab w:val="clear" w:pos="7711"/>
                <w:tab w:val="right" w:pos="1304"/>
              </w:tabs>
              <w:jc w:val="right"/>
              <w:rPr>
                <w:szCs w:val="16"/>
              </w:rPr>
            </w:pPr>
            <w:r w:rsidRPr="00065097">
              <w:rPr>
                <w:szCs w:val="16"/>
              </w:rPr>
              <w:t>2.30pm 17/04/22</w:t>
            </w:r>
          </w:p>
        </w:tc>
        <w:tc>
          <w:tcPr>
            <w:tcW w:w="4219" w:type="dxa"/>
            <w:tcBorders>
              <w:bottom w:val="nil"/>
            </w:tcBorders>
            <w:vAlign w:val="center"/>
          </w:tcPr>
          <w:p w:rsidR="000525FE" w:rsidRPr="00065097" w:rsidRDefault="000525FE" w:rsidP="00097924">
            <w:pPr>
              <w:rPr>
                <w:szCs w:val="16"/>
              </w:rPr>
            </w:pPr>
            <w:r w:rsidRPr="00065097">
              <w:rPr>
                <w:szCs w:val="16"/>
              </w:rPr>
              <w:t>Easter Service - Welch</w:t>
            </w:r>
          </w:p>
        </w:tc>
      </w:tr>
      <w:tr w:rsidR="000525FE" w:rsidRPr="00930D3B" w:rsidTr="00097924">
        <w:trPr>
          <w:trHeight w:val="303"/>
        </w:trPr>
        <w:tc>
          <w:tcPr>
            <w:tcW w:w="1565" w:type="dxa"/>
            <w:tcBorders>
              <w:bottom w:val="nil"/>
            </w:tcBorders>
            <w:vAlign w:val="center"/>
          </w:tcPr>
          <w:p w:rsidR="000525FE" w:rsidRPr="00930D3B" w:rsidRDefault="000525FE" w:rsidP="00097924">
            <w:pPr>
              <w:rPr>
                <w:b/>
                <w:color w:val="000000"/>
                <w:szCs w:val="16"/>
              </w:rPr>
            </w:pPr>
            <w:r>
              <w:rPr>
                <w:b/>
                <w:color w:val="000000"/>
                <w:szCs w:val="16"/>
              </w:rPr>
              <w:t>Northowram</w:t>
            </w:r>
          </w:p>
        </w:tc>
        <w:tc>
          <w:tcPr>
            <w:tcW w:w="1457" w:type="dxa"/>
            <w:tcBorders>
              <w:bottom w:val="nil"/>
            </w:tcBorders>
            <w:vAlign w:val="center"/>
          </w:tcPr>
          <w:p w:rsidR="000525FE" w:rsidRPr="00084A7C" w:rsidRDefault="000525FE" w:rsidP="00097924">
            <w:pPr>
              <w:tabs>
                <w:tab w:val="clear" w:pos="454"/>
                <w:tab w:val="clear" w:pos="6747"/>
                <w:tab w:val="clear" w:pos="7711"/>
                <w:tab w:val="right" w:pos="1304"/>
              </w:tabs>
              <w:jc w:val="right"/>
              <w:rPr>
                <w:color w:val="FF0000"/>
                <w:szCs w:val="16"/>
              </w:rPr>
            </w:pPr>
          </w:p>
        </w:tc>
        <w:tc>
          <w:tcPr>
            <w:tcW w:w="4219" w:type="dxa"/>
            <w:tcBorders>
              <w:bottom w:val="nil"/>
            </w:tcBorders>
            <w:vAlign w:val="center"/>
          </w:tcPr>
          <w:p w:rsidR="000525FE" w:rsidRPr="00084A7C" w:rsidRDefault="000525FE" w:rsidP="00097924">
            <w:pPr>
              <w:rPr>
                <w:color w:val="FF0000"/>
                <w:szCs w:val="16"/>
              </w:rPr>
            </w:pPr>
          </w:p>
        </w:tc>
      </w:tr>
      <w:tr w:rsidR="000525FE" w:rsidRPr="00930D3B" w:rsidTr="00097924">
        <w:trPr>
          <w:trHeight w:val="303"/>
        </w:trPr>
        <w:tc>
          <w:tcPr>
            <w:tcW w:w="1565" w:type="dxa"/>
            <w:tcBorders>
              <w:bottom w:val="nil"/>
            </w:tcBorders>
            <w:vAlign w:val="center"/>
          </w:tcPr>
          <w:p w:rsidR="000525FE" w:rsidRPr="00930D3B" w:rsidRDefault="000525FE" w:rsidP="00097924">
            <w:pPr>
              <w:rPr>
                <w:b/>
                <w:color w:val="000000"/>
                <w:szCs w:val="16"/>
              </w:rPr>
            </w:pPr>
            <w:r w:rsidRPr="00930D3B">
              <w:rPr>
                <w:b/>
                <w:color w:val="000000"/>
                <w:szCs w:val="16"/>
              </w:rPr>
              <w:t>Salem</w:t>
            </w:r>
          </w:p>
        </w:tc>
        <w:tc>
          <w:tcPr>
            <w:tcW w:w="1457" w:type="dxa"/>
            <w:tcBorders>
              <w:bottom w:val="nil"/>
            </w:tcBorders>
            <w:vAlign w:val="center"/>
          </w:tcPr>
          <w:p w:rsidR="000525FE" w:rsidRPr="00084A7C" w:rsidRDefault="000525FE" w:rsidP="00097924">
            <w:pPr>
              <w:tabs>
                <w:tab w:val="clear" w:pos="454"/>
                <w:tab w:val="clear" w:pos="6747"/>
                <w:tab w:val="clear" w:pos="7711"/>
                <w:tab w:val="right" w:pos="1304"/>
              </w:tabs>
              <w:jc w:val="right"/>
              <w:rPr>
                <w:color w:val="FF0000"/>
                <w:szCs w:val="16"/>
              </w:rPr>
            </w:pPr>
          </w:p>
        </w:tc>
        <w:tc>
          <w:tcPr>
            <w:tcW w:w="4219" w:type="dxa"/>
            <w:tcBorders>
              <w:bottom w:val="nil"/>
            </w:tcBorders>
            <w:vAlign w:val="center"/>
          </w:tcPr>
          <w:p w:rsidR="000525FE" w:rsidRPr="00084A7C" w:rsidRDefault="000525FE" w:rsidP="00097924">
            <w:pPr>
              <w:rPr>
                <w:color w:val="FF0000"/>
                <w:szCs w:val="16"/>
              </w:rPr>
            </w:pPr>
          </w:p>
        </w:tc>
      </w:tr>
      <w:tr w:rsidR="000525FE" w:rsidRPr="00930D3B" w:rsidTr="00097924">
        <w:trPr>
          <w:trHeight w:val="303"/>
        </w:trPr>
        <w:tc>
          <w:tcPr>
            <w:tcW w:w="1565" w:type="dxa"/>
            <w:vAlign w:val="center"/>
          </w:tcPr>
          <w:p w:rsidR="000525FE" w:rsidRPr="00930D3B" w:rsidRDefault="000525FE" w:rsidP="00097924">
            <w:pPr>
              <w:rPr>
                <w:b/>
                <w:szCs w:val="16"/>
              </w:rPr>
            </w:pPr>
            <w:r w:rsidRPr="00930D3B">
              <w:rPr>
                <w:b/>
                <w:color w:val="000000"/>
                <w:szCs w:val="16"/>
              </w:rPr>
              <w:t>Southgate</w:t>
            </w:r>
          </w:p>
        </w:tc>
        <w:tc>
          <w:tcPr>
            <w:tcW w:w="1457" w:type="dxa"/>
            <w:vAlign w:val="center"/>
          </w:tcPr>
          <w:p w:rsidR="000525FE" w:rsidRPr="004C1ACE" w:rsidRDefault="000525FE" w:rsidP="00097924">
            <w:pPr>
              <w:tabs>
                <w:tab w:val="clear" w:pos="454"/>
                <w:tab w:val="clear" w:pos="6747"/>
                <w:tab w:val="clear" w:pos="7711"/>
                <w:tab w:val="right" w:pos="1304"/>
              </w:tabs>
              <w:jc w:val="right"/>
              <w:rPr>
                <w:szCs w:val="16"/>
              </w:rPr>
            </w:pPr>
            <w:r w:rsidRPr="004C1ACE">
              <w:rPr>
                <w:szCs w:val="16"/>
              </w:rPr>
              <w:t>8:30am 17/04/22</w:t>
            </w:r>
          </w:p>
        </w:tc>
        <w:tc>
          <w:tcPr>
            <w:tcW w:w="4219" w:type="dxa"/>
            <w:vAlign w:val="center"/>
          </w:tcPr>
          <w:p w:rsidR="000525FE" w:rsidRPr="004C1ACE" w:rsidRDefault="000525FE" w:rsidP="00097924">
            <w:pPr>
              <w:rPr>
                <w:szCs w:val="16"/>
              </w:rPr>
            </w:pPr>
            <w:r w:rsidRPr="004C1ACE">
              <w:rPr>
                <w:szCs w:val="16"/>
              </w:rPr>
              <w:t xml:space="preserve">Easter Sunday Morning Communion – Sherwood </w:t>
            </w:r>
          </w:p>
        </w:tc>
      </w:tr>
      <w:tr w:rsidR="000525FE" w:rsidRPr="00930D3B" w:rsidTr="00097924">
        <w:trPr>
          <w:trHeight w:val="303"/>
        </w:trPr>
        <w:tc>
          <w:tcPr>
            <w:tcW w:w="1565" w:type="dxa"/>
            <w:vAlign w:val="center"/>
          </w:tcPr>
          <w:p w:rsidR="000525FE" w:rsidRPr="00930D3B" w:rsidRDefault="000525FE" w:rsidP="00097924">
            <w:pPr>
              <w:rPr>
                <w:b/>
                <w:szCs w:val="16"/>
              </w:rPr>
            </w:pPr>
            <w:r w:rsidRPr="00930D3B">
              <w:rPr>
                <w:b/>
                <w:color w:val="000000"/>
                <w:szCs w:val="16"/>
              </w:rPr>
              <w:t>St. Andrew’s</w:t>
            </w:r>
          </w:p>
        </w:tc>
        <w:tc>
          <w:tcPr>
            <w:tcW w:w="1457" w:type="dxa"/>
            <w:vAlign w:val="center"/>
          </w:tcPr>
          <w:p w:rsidR="000525FE" w:rsidRPr="00C1334C" w:rsidRDefault="000525FE" w:rsidP="00097924">
            <w:pPr>
              <w:tabs>
                <w:tab w:val="clear" w:pos="454"/>
                <w:tab w:val="clear" w:pos="6747"/>
                <w:tab w:val="clear" w:pos="7711"/>
                <w:tab w:val="right" w:pos="1304"/>
              </w:tabs>
              <w:jc w:val="right"/>
              <w:rPr>
                <w:szCs w:val="16"/>
              </w:rPr>
            </w:pPr>
            <w:r w:rsidRPr="00C1334C">
              <w:rPr>
                <w:szCs w:val="16"/>
              </w:rPr>
              <w:t>7:30pm 14/04/22</w:t>
            </w:r>
          </w:p>
          <w:p w:rsidR="000525FE" w:rsidRPr="00C1334C" w:rsidRDefault="000525FE" w:rsidP="00097924">
            <w:pPr>
              <w:tabs>
                <w:tab w:val="clear" w:pos="454"/>
                <w:tab w:val="clear" w:pos="6747"/>
                <w:tab w:val="clear" w:pos="7711"/>
                <w:tab w:val="right" w:pos="1304"/>
              </w:tabs>
              <w:jc w:val="right"/>
              <w:rPr>
                <w:szCs w:val="16"/>
              </w:rPr>
            </w:pPr>
            <w:r w:rsidRPr="00C1334C">
              <w:rPr>
                <w:szCs w:val="16"/>
              </w:rPr>
              <w:t>10:30am 15/04/22</w:t>
            </w:r>
          </w:p>
        </w:tc>
        <w:tc>
          <w:tcPr>
            <w:tcW w:w="4219" w:type="dxa"/>
            <w:vAlign w:val="center"/>
          </w:tcPr>
          <w:p w:rsidR="000525FE" w:rsidRPr="00C1334C" w:rsidRDefault="000525FE" w:rsidP="00097924">
            <w:pPr>
              <w:rPr>
                <w:szCs w:val="16"/>
              </w:rPr>
            </w:pPr>
            <w:r w:rsidRPr="00C1334C">
              <w:rPr>
                <w:szCs w:val="16"/>
              </w:rPr>
              <w:t>Maundy Thursday communion –JS</w:t>
            </w:r>
          </w:p>
          <w:p w:rsidR="000525FE" w:rsidRPr="00C1334C" w:rsidRDefault="000525FE" w:rsidP="00097924">
            <w:pPr>
              <w:rPr>
                <w:szCs w:val="16"/>
              </w:rPr>
            </w:pPr>
            <w:r w:rsidRPr="00C1334C">
              <w:rPr>
                <w:szCs w:val="16"/>
              </w:rPr>
              <w:t xml:space="preserve">Good Friday </w:t>
            </w:r>
            <w:r>
              <w:rPr>
                <w:szCs w:val="16"/>
              </w:rPr>
              <w:t>Reflections</w:t>
            </w:r>
            <w:r w:rsidRPr="00C1334C">
              <w:rPr>
                <w:szCs w:val="16"/>
              </w:rPr>
              <w:t xml:space="preserve"> –  Welch - JS</w:t>
            </w:r>
          </w:p>
        </w:tc>
      </w:tr>
      <w:tr w:rsidR="000525FE" w:rsidRPr="00930D3B" w:rsidTr="00097924">
        <w:trPr>
          <w:trHeight w:val="303"/>
        </w:trPr>
        <w:tc>
          <w:tcPr>
            <w:tcW w:w="1565" w:type="dxa"/>
            <w:tcBorders>
              <w:bottom w:val="nil"/>
            </w:tcBorders>
            <w:vAlign w:val="center"/>
          </w:tcPr>
          <w:p w:rsidR="000525FE" w:rsidRPr="00930D3B" w:rsidRDefault="000525FE" w:rsidP="00097924">
            <w:pPr>
              <w:rPr>
                <w:b/>
                <w:szCs w:val="16"/>
              </w:rPr>
            </w:pPr>
            <w:r w:rsidRPr="00930D3B">
              <w:rPr>
                <w:b/>
                <w:color w:val="000000"/>
                <w:szCs w:val="16"/>
              </w:rPr>
              <w:t>St. Matthew’s LEP</w:t>
            </w:r>
          </w:p>
        </w:tc>
        <w:tc>
          <w:tcPr>
            <w:tcW w:w="1457" w:type="dxa"/>
            <w:tcBorders>
              <w:bottom w:val="nil"/>
            </w:tcBorders>
            <w:vAlign w:val="center"/>
          </w:tcPr>
          <w:p w:rsidR="000525FE" w:rsidRPr="00084A7C" w:rsidRDefault="000525FE" w:rsidP="00097924">
            <w:pPr>
              <w:tabs>
                <w:tab w:val="clear" w:pos="454"/>
                <w:tab w:val="clear" w:pos="6747"/>
                <w:tab w:val="clear" w:pos="7711"/>
                <w:tab w:val="right" w:pos="1304"/>
              </w:tabs>
              <w:jc w:val="right"/>
              <w:rPr>
                <w:color w:val="FF0000"/>
                <w:szCs w:val="16"/>
              </w:rPr>
            </w:pPr>
          </w:p>
        </w:tc>
        <w:tc>
          <w:tcPr>
            <w:tcW w:w="4219" w:type="dxa"/>
            <w:tcBorders>
              <w:bottom w:val="nil"/>
            </w:tcBorders>
          </w:tcPr>
          <w:p w:rsidR="000525FE" w:rsidRPr="00084A7C" w:rsidRDefault="000525FE" w:rsidP="00097924">
            <w:pPr>
              <w:rPr>
                <w:color w:val="FF0000"/>
                <w:szCs w:val="16"/>
              </w:rPr>
            </w:pPr>
          </w:p>
        </w:tc>
      </w:tr>
      <w:tr w:rsidR="000525FE" w:rsidRPr="00930D3B" w:rsidTr="00097924">
        <w:trPr>
          <w:trHeight w:val="303"/>
        </w:trPr>
        <w:tc>
          <w:tcPr>
            <w:tcW w:w="1565" w:type="dxa"/>
            <w:vAlign w:val="center"/>
          </w:tcPr>
          <w:p w:rsidR="000525FE" w:rsidRPr="00930D3B" w:rsidRDefault="000525FE" w:rsidP="00097924">
            <w:pPr>
              <w:rPr>
                <w:b/>
                <w:szCs w:val="16"/>
              </w:rPr>
            </w:pPr>
            <w:r w:rsidRPr="00930D3B">
              <w:rPr>
                <w:b/>
                <w:color w:val="000000"/>
                <w:szCs w:val="16"/>
              </w:rPr>
              <w:t>St. Paul’s</w:t>
            </w:r>
          </w:p>
        </w:tc>
        <w:tc>
          <w:tcPr>
            <w:tcW w:w="1457" w:type="dxa"/>
            <w:vAlign w:val="center"/>
          </w:tcPr>
          <w:p w:rsidR="000525FE" w:rsidRPr="00AC56E7" w:rsidRDefault="00B05864" w:rsidP="00097924">
            <w:pPr>
              <w:tabs>
                <w:tab w:val="clear" w:pos="454"/>
                <w:tab w:val="clear" w:pos="6747"/>
                <w:tab w:val="clear" w:pos="7711"/>
                <w:tab w:val="right" w:pos="1304"/>
              </w:tabs>
              <w:jc w:val="right"/>
              <w:rPr>
                <w:szCs w:val="16"/>
              </w:rPr>
            </w:pPr>
            <w:r>
              <w:rPr>
                <w:szCs w:val="16"/>
              </w:rPr>
              <w:t>7:30pm</w:t>
            </w:r>
            <w:bookmarkStart w:id="0" w:name="_GoBack"/>
            <w:bookmarkEnd w:id="0"/>
            <w:r w:rsidR="000525FE" w:rsidRPr="00AC56E7">
              <w:rPr>
                <w:szCs w:val="16"/>
              </w:rPr>
              <w:t xml:space="preserve"> 14/04/22</w:t>
            </w:r>
          </w:p>
          <w:p w:rsidR="000525FE" w:rsidRPr="00AC56E7" w:rsidRDefault="000525FE" w:rsidP="00097924">
            <w:pPr>
              <w:tabs>
                <w:tab w:val="clear" w:pos="454"/>
                <w:tab w:val="clear" w:pos="6747"/>
                <w:tab w:val="clear" w:pos="7711"/>
                <w:tab w:val="right" w:pos="1304"/>
              </w:tabs>
              <w:jc w:val="right"/>
              <w:rPr>
                <w:szCs w:val="16"/>
              </w:rPr>
            </w:pPr>
            <w:r w:rsidRPr="00AC56E7">
              <w:rPr>
                <w:szCs w:val="16"/>
              </w:rPr>
              <w:t>10.00am 15/04/22</w:t>
            </w:r>
          </w:p>
        </w:tc>
        <w:tc>
          <w:tcPr>
            <w:tcW w:w="4219" w:type="dxa"/>
            <w:vAlign w:val="center"/>
          </w:tcPr>
          <w:p w:rsidR="000525FE" w:rsidRPr="00AC56E7" w:rsidRDefault="000525FE" w:rsidP="00097924">
            <w:pPr>
              <w:rPr>
                <w:szCs w:val="16"/>
              </w:rPr>
            </w:pPr>
            <w:r w:rsidRPr="00AC56E7">
              <w:rPr>
                <w:szCs w:val="16"/>
              </w:rPr>
              <w:t xml:space="preserve">Maundy Thursday Service </w:t>
            </w:r>
            <w:r w:rsidR="00B05864">
              <w:rPr>
                <w:szCs w:val="16"/>
              </w:rPr>
              <w:t xml:space="preserve">of Reflection </w:t>
            </w:r>
            <w:r w:rsidRPr="00AC56E7">
              <w:rPr>
                <w:szCs w:val="16"/>
              </w:rPr>
              <w:t>– Heathcoat (</w:t>
            </w:r>
            <w:r w:rsidR="00B05864">
              <w:rPr>
                <w:szCs w:val="16"/>
              </w:rPr>
              <w:t>via Zoom)</w:t>
            </w:r>
          </w:p>
          <w:p w:rsidR="000525FE" w:rsidRPr="00AC56E7" w:rsidRDefault="000525FE" w:rsidP="00097924">
            <w:pPr>
              <w:rPr>
                <w:szCs w:val="16"/>
              </w:rPr>
            </w:pPr>
            <w:r w:rsidRPr="00AC56E7">
              <w:rPr>
                <w:szCs w:val="16"/>
              </w:rPr>
              <w:t>Walk of Witness</w:t>
            </w:r>
          </w:p>
        </w:tc>
      </w:tr>
      <w:tr w:rsidR="000525FE" w:rsidRPr="00930D3B" w:rsidTr="00097924">
        <w:trPr>
          <w:trHeight w:val="431"/>
        </w:trPr>
        <w:tc>
          <w:tcPr>
            <w:tcW w:w="1565" w:type="dxa"/>
            <w:tcBorders>
              <w:bottom w:val="single" w:sz="4" w:space="0" w:color="auto"/>
            </w:tcBorders>
            <w:vAlign w:val="center"/>
          </w:tcPr>
          <w:p w:rsidR="000525FE" w:rsidRPr="00930D3B" w:rsidRDefault="000525FE" w:rsidP="00097924">
            <w:pPr>
              <w:rPr>
                <w:b/>
                <w:szCs w:val="16"/>
              </w:rPr>
            </w:pPr>
            <w:r w:rsidRPr="00930D3B">
              <w:rPr>
                <w:b/>
                <w:color w:val="000000"/>
                <w:szCs w:val="16"/>
              </w:rPr>
              <w:t>Stones</w:t>
            </w:r>
          </w:p>
        </w:tc>
        <w:tc>
          <w:tcPr>
            <w:tcW w:w="1457" w:type="dxa"/>
            <w:tcBorders>
              <w:bottom w:val="single" w:sz="4" w:space="0" w:color="auto"/>
            </w:tcBorders>
            <w:vAlign w:val="center"/>
          </w:tcPr>
          <w:p w:rsidR="000525FE" w:rsidRPr="00472A31" w:rsidRDefault="000525FE" w:rsidP="00097924">
            <w:pPr>
              <w:tabs>
                <w:tab w:val="clear" w:pos="454"/>
                <w:tab w:val="clear" w:pos="6747"/>
                <w:tab w:val="clear" w:pos="7711"/>
                <w:tab w:val="right" w:pos="1304"/>
              </w:tabs>
              <w:jc w:val="right"/>
              <w:rPr>
                <w:szCs w:val="16"/>
              </w:rPr>
            </w:pPr>
            <w:r w:rsidRPr="00472A31">
              <w:rPr>
                <w:szCs w:val="16"/>
              </w:rPr>
              <w:t>7.30pm 14/04/22</w:t>
            </w:r>
          </w:p>
          <w:p w:rsidR="000525FE" w:rsidRPr="00084A7C" w:rsidRDefault="000525FE" w:rsidP="00097924">
            <w:pPr>
              <w:tabs>
                <w:tab w:val="clear" w:pos="454"/>
                <w:tab w:val="clear" w:pos="6747"/>
                <w:tab w:val="clear" w:pos="7711"/>
                <w:tab w:val="right" w:pos="1304"/>
              </w:tabs>
              <w:jc w:val="right"/>
              <w:rPr>
                <w:color w:val="FF0000"/>
                <w:szCs w:val="16"/>
              </w:rPr>
            </w:pPr>
            <w:r w:rsidRPr="00472A31">
              <w:rPr>
                <w:szCs w:val="16"/>
              </w:rPr>
              <w:t>2.30pm 15/04/22</w:t>
            </w:r>
          </w:p>
        </w:tc>
        <w:tc>
          <w:tcPr>
            <w:tcW w:w="4219" w:type="dxa"/>
            <w:tcBorders>
              <w:bottom w:val="single" w:sz="4" w:space="0" w:color="auto"/>
            </w:tcBorders>
            <w:vAlign w:val="center"/>
          </w:tcPr>
          <w:p w:rsidR="000525FE" w:rsidRPr="00472A31" w:rsidRDefault="000525FE" w:rsidP="00097924">
            <w:pPr>
              <w:rPr>
                <w:szCs w:val="16"/>
              </w:rPr>
            </w:pPr>
            <w:r w:rsidRPr="00472A31">
              <w:rPr>
                <w:szCs w:val="16"/>
              </w:rPr>
              <w:t xml:space="preserve">Maundy Thursday Communion </w:t>
            </w:r>
            <w:r>
              <w:rPr>
                <w:szCs w:val="16"/>
              </w:rPr>
              <w:t>–</w:t>
            </w:r>
            <w:r w:rsidRPr="00472A31">
              <w:rPr>
                <w:szCs w:val="16"/>
              </w:rPr>
              <w:t xml:space="preserve"> Cheetham</w:t>
            </w:r>
            <w:r>
              <w:rPr>
                <w:szCs w:val="16"/>
              </w:rPr>
              <w:t xml:space="preserve"> (with Brighouse)</w:t>
            </w:r>
          </w:p>
          <w:p w:rsidR="000525FE" w:rsidRPr="00084A7C" w:rsidRDefault="000525FE" w:rsidP="00097924">
            <w:pPr>
              <w:rPr>
                <w:color w:val="FF0000"/>
                <w:szCs w:val="16"/>
              </w:rPr>
            </w:pPr>
            <w:r w:rsidRPr="00472A31">
              <w:rPr>
                <w:szCs w:val="16"/>
              </w:rPr>
              <w:t>Good Friday Service - Cheetham</w:t>
            </w:r>
          </w:p>
        </w:tc>
      </w:tr>
      <w:tr w:rsidR="000525FE" w:rsidRPr="00930D3B" w:rsidTr="00097924">
        <w:trPr>
          <w:trHeight w:val="303"/>
        </w:trPr>
        <w:tc>
          <w:tcPr>
            <w:tcW w:w="1565" w:type="dxa"/>
            <w:tcBorders>
              <w:top w:val="single" w:sz="4" w:space="0" w:color="auto"/>
              <w:bottom w:val="single" w:sz="4" w:space="0" w:color="auto"/>
            </w:tcBorders>
            <w:vAlign w:val="center"/>
          </w:tcPr>
          <w:p w:rsidR="000525FE" w:rsidRPr="00930D3B" w:rsidRDefault="000525FE" w:rsidP="00097924">
            <w:pPr>
              <w:rPr>
                <w:b/>
                <w:color w:val="000000"/>
                <w:szCs w:val="16"/>
              </w:rPr>
            </w:pPr>
            <w:r w:rsidRPr="00930D3B">
              <w:rPr>
                <w:b/>
                <w:color w:val="000000"/>
                <w:szCs w:val="16"/>
              </w:rPr>
              <w:t xml:space="preserve">Todmorden </w:t>
            </w:r>
          </w:p>
        </w:tc>
        <w:tc>
          <w:tcPr>
            <w:tcW w:w="1457" w:type="dxa"/>
            <w:tcBorders>
              <w:top w:val="single" w:sz="4" w:space="0" w:color="auto"/>
              <w:bottom w:val="single" w:sz="4" w:space="0" w:color="auto"/>
            </w:tcBorders>
            <w:vAlign w:val="center"/>
          </w:tcPr>
          <w:p w:rsidR="000525FE" w:rsidRDefault="000525FE" w:rsidP="00097924">
            <w:pPr>
              <w:tabs>
                <w:tab w:val="clear" w:pos="454"/>
                <w:tab w:val="clear" w:pos="6747"/>
                <w:tab w:val="clear" w:pos="7711"/>
                <w:tab w:val="right" w:pos="1304"/>
              </w:tabs>
              <w:jc w:val="right"/>
              <w:rPr>
                <w:szCs w:val="16"/>
              </w:rPr>
            </w:pPr>
            <w:r>
              <w:rPr>
                <w:szCs w:val="16"/>
              </w:rPr>
              <w:t>7.00pm 14/04/22</w:t>
            </w:r>
          </w:p>
          <w:p w:rsidR="000525FE" w:rsidRPr="00BE02FC" w:rsidRDefault="000525FE" w:rsidP="00097924">
            <w:pPr>
              <w:tabs>
                <w:tab w:val="clear" w:pos="454"/>
                <w:tab w:val="clear" w:pos="6747"/>
                <w:tab w:val="clear" w:pos="7711"/>
                <w:tab w:val="right" w:pos="1304"/>
              </w:tabs>
              <w:jc w:val="right"/>
              <w:rPr>
                <w:szCs w:val="16"/>
              </w:rPr>
            </w:pPr>
            <w:r w:rsidRPr="00BE02FC">
              <w:rPr>
                <w:szCs w:val="16"/>
              </w:rPr>
              <w:t>10.00am 15/04/22</w:t>
            </w:r>
          </w:p>
        </w:tc>
        <w:tc>
          <w:tcPr>
            <w:tcW w:w="4219" w:type="dxa"/>
            <w:tcBorders>
              <w:top w:val="single" w:sz="4" w:space="0" w:color="auto"/>
              <w:bottom w:val="single" w:sz="4" w:space="0" w:color="auto"/>
            </w:tcBorders>
            <w:vAlign w:val="center"/>
          </w:tcPr>
          <w:p w:rsidR="000525FE" w:rsidRPr="00AC56E7" w:rsidRDefault="000525FE" w:rsidP="00097924">
            <w:pPr>
              <w:rPr>
                <w:szCs w:val="16"/>
              </w:rPr>
            </w:pPr>
            <w:r w:rsidRPr="00AC56E7">
              <w:rPr>
                <w:szCs w:val="16"/>
              </w:rPr>
              <w:t xml:space="preserve">Maundy Thursday Service – (U </w:t>
            </w:r>
            <w:r>
              <w:rPr>
                <w:szCs w:val="16"/>
              </w:rPr>
              <w:t xml:space="preserve">with </w:t>
            </w:r>
            <w:proofErr w:type="spellStart"/>
            <w:r>
              <w:rPr>
                <w:szCs w:val="16"/>
              </w:rPr>
              <w:t>Roomfield</w:t>
            </w:r>
            <w:proofErr w:type="spellEnd"/>
            <w:r>
              <w:rPr>
                <w:szCs w:val="16"/>
              </w:rPr>
              <w:t xml:space="preserve"> Baptist</w:t>
            </w:r>
            <w:r w:rsidRPr="00AC56E7">
              <w:rPr>
                <w:szCs w:val="16"/>
              </w:rPr>
              <w:t>)</w:t>
            </w:r>
          </w:p>
          <w:p w:rsidR="000525FE" w:rsidRPr="00BE02FC" w:rsidRDefault="000525FE" w:rsidP="00097924">
            <w:pPr>
              <w:rPr>
                <w:szCs w:val="16"/>
              </w:rPr>
            </w:pPr>
            <w:r w:rsidRPr="00BE02FC">
              <w:rPr>
                <w:szCs w:val="16"/>
              </w:rPr>
              <w:t xml:space="preserve">Good Friday Service – </w:t>
            </w:r>
            <w:r>
              <w:rPr>
                <w:szCs w:val="16"/>
              </w:rPr>
              <w:t>Heathcoat</w:t>
            </w:r>
          </w:p>
        </w:tc>
      </w:tr>
    </w:tbl>
    <w:p w:rsidR="00930D3B" w:rsidRDefault="00930D3B" w:rsidP="000525FE">
      <w:pPr>
        <w:keepNext/>
        <w:tabs>
          <w:tab w:val="clear" w:pos="6747"/>
          <w:tab w:val="right" w:pos="7088"/>
        </w:tabs>
        <w:spacing w:before="120"/>
        <w:ind w:right="-286"/>
        <w:jc w:val="center"/>
        <w:outlineLvl w:val="0"/>
        <w:rPr>
          <w:sz w:val="22"/>
        </w:rPr>
      </w:pPr>
    </w:p>
    <w:p w:rsidR="005B6382" w:rsidRDefault="005B6382"/>
    <w:p w:rsidR="005B3308" w:rsidRDefault="005B3308"/>
    <w:p w:rsidR="00E07728" w:rsidRDefault="00E07728"/>
    <w:p w:rsidR="00E07728" w:rsidRDefault="00E07728"/>
    <w:p w:rsidR="00E07728" w:rsidRDefault="00E07728"/>
    <w:p w:rsidR="00E07728" w:rsidRDefault="00E07728"/>
    <w:p w:rsidR="00E07728" w:rsidRDefault="00E07728"/>
    <w:p w:rsidR="00E07728" w:rsidRDefault="00E07728"/>
    <w:p w:rsidR="0047471C" w:rsidRDefault="0047471C"/>
    <w:p w:rsidR="0047471C" w:rsidRDefault="00B43275">
      <w:r>
        <w:rPr>
          <w:noProof/>
          <w:sz w:val="20"/>
          <w:szCs w:val="20"/>
          <w:lang w:eastAsia="en-GB"/>
        </w:rPr>
        <w:drawing>
          <wp:anchor distT="0" distB="0" distL="114300" distR="114300" simplePos="0" relativeHeight="251660288" behindDoc="0" locked="0" layoutInCell="1" allowOverlap="1">
            <wp:simplePos x="0" y="0"/>
            <wp:positionH relativeFrom="column">
              <wp:posOffset>3088640</wp:posOffset>
            </wp:positionH>
            <wp:positionV relativeFrom="paragraph">
              <wp:posOffset>38735</wp:posOffset>
            </wp:positionV>
            <wp:extent cx="1503045" cy="6096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304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71C" w:rsidRDefault="0047471C"/>
    <w:p w:rsidR="001C7773" w:rsidRDefault="001C7773"/>
    <w:p w:rsidR="00930D3B" w:rsidRDefault="00930D3B" w:rsidP="00B43275">
      <w:pPr>
        <w:rPr>
          <w:sz w:val="20"/>
          <w:szCs w:val="20"/>
        </w:rPr>
      </w:pPr>
    </w:p>
    <w:p w:rsidR="00E07728" w:rsidRDefault="00E07728" w:rsidP="00B43275">
      <w:pPr>
        <w:rPr>
          <w:sz w:val="20"/>
          <w:szCs w:val="20"/>
        </w:rPr>
      </w:pPr>
    </w:p>
    <w:p w:rsidR="00930D3B" w:rsidRDefault="00930D3B" w:rsidP="00930D3B">
      <w:pPr>
        <w:jc w:val="both"/>
        <w:rPr>
          <w:sz w:val="20"/>
          <w:szCs w:val="20"/>
        </w:rPr>
      </w:pPr>
    </w:p>
    <w:p w:rsidR="00223E72"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r w:rsidRPr="001D23A1">
        <w:rPr>
          <w:rFonts w:ascii="Arial Narrow" w:hAnsi="Arial Narrow" w:cs="Arial"/>
          <w:color w:val="404040"/>
          <w:sz w:val="20"/>
          <w:szCs w:val="20"/>
        </w:rPr>
        <w:t>Dear Friends,</w:t>
      </w:r>
    </w:p>
    <w:p w:rsidR="00B85412" w:rsidRPr="001D23A1" w:rsidRDefault="00B85412" w:rsidP="00223E72">
      <w:pPr>
        <w:pStyle w:val="NormalWeb"/>
        <w:shd w:val="clear" w:color="auto" w:fill="FFFFFF"/>
        <w:spacing w:before="0" w:beforeAutospacing="0" w:after="0" w:afterAutospacing="0"/>
        <w:rPr>
          <w:rFonts w:ascii="Arial Narrow" w:hAnsi="Arial Narrow" w:cs="Arial"/>
          <w:color w:val="404040"/>
          <w:sz w:val="20"/>
          <w:szCs w:val="20"/>
        </w:rPr>
      </w:pPr>
    </w:p>
    <w:p w:rsidR="00223E72" w:rsidRPr="001D23A1" w:rsidRDefault="00223E72" w:rsidP="00223E72">
      <w:pPr>
        <w:pStyle w:val="NormalWeb"/>
        <w:shd w:val="clear" w:color="auto" w:fill="FFFFFF"/>
        <w:spacing w:before="0" w:beforeAutospacing="0" w:after="0" w:afterAutospacing="0"/>
        <w:ind w:firstLine="720"/>
        <w:rPr>
          <w:rFonts w:ascii="Arial Narrow" w:hAnsi="Arial Narrow" w:cs="Arial"/>
          <w:color w:val="404040"/>
          <w:sz w:val="20"/>
          <w:szCs w:val="20"/>
        </w:rPr>
      </w:pPr>
      <w:r w:rsidRPr="001D23A1">
        <w:rPr>
          <w:rFonts w:ascii="Arial Narrow" w:hAnsi="Arial Narrow" w:cs="Arial"/>
          <w:color w:val="404040"/>
          <w:sz w:val="20"/>
          <w:szCs w:val="20"/>
        </w:rPr>
        <w:t>This year has continued to be one of struggling to rise up; rising up above negativity, stress, worry, doubt, and often fear. The story of Easter parallels our lives and while we cannot compare our difficulties to the agony of Christ, this year has indeed challenged our hearts. As Easter approaches and we feel the sorrow that comes from the knowledge of the death of Jesus, we must remember the joy that will follow. In difficult times, experiences of joy cannot be overlooked or diminished. The words of Luke, </w:t>
      </w:r>
      <w:r w:rsidRPr="001D23A1">
        <w:rPr>
          <w:rStyle w:val="Emphasis"/>
          <w:rFonts w:ascii="Arial Narrow" w:hAnsi="Arial Narrow" w:cs="Arial"/>
          <w:color w:val="404040"/>
          <w:sz w:val="20"/>
          <w:szCs w:val="20"/>
        </w:rPr>
        <w:t>He is not here; He has risen!</w:t>
      </w:r>
      <w:r w:rsidRPr="001D23A1">
        <w:rPr>
          <w:rFonts w:ascii="Arial Narrow" w:hAnsi="Arial Narrow" w:cs="Arial"/>
          <w:color w:val="404040"/>
          <w:sz w:val="20"/>
          <w:szCs w:val="20"/>
        </w:rPr>
        <w:t> is one of the most joyful verses we can experience. Let us celebrate this Easter season with the hope that comes from the risen Lord.</w:t>
      </w:r>
    </w:p>
    <w:p w:rsidR="00223E72" w:rsidRPr="001D23A1"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r w:rsidRPr="001D23A1">
        <w:rPr>
          <w:rFonts w:ascii="Arial Narrow" w:hAnsi="Arial Narrow" w:cs="Arial"/>
          <w:color w:val="404040"/>
          <w:sz w:val="20"/>
          <w:szCs w:val="20"/>
        </w:rPr>
        <w:t> </w:t>
      </w:r>
    </w:p>
    <w:p w:rsidR="00223E72" w:rsidRPr="001D23A1"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r w:rsidRPr="001D23A1">
        <w:rPr>
          <w:rFonts w:ascii="Arial Narrow" w:hAnsi="Arial Narrow" w:cs="Arial"/>
          <w:color w:val="404040"/>
          <w:sz w:val="20"/>
          <w:szCs w:val="20"/>
        </w:rPr>
        <w:t>As we celebrate Easter, the greatest focus is on the Resurrection, which of course is one of the most important tenets of our faith, in our salvation through Jesus’ death and Resurrection. I would encourage you not to lose sight of Jesus’ journey to the Resurrection. The way Jesus chose to follow God’s path and accept his fate teaches us the true meaning of following the path of righteousness. Jesus, with the knowledge of the difficulties that would lie ahead, made the choice to continue demonstrating the love of God. We see his humility in riding the donkey into Jerusalem and quietly looking for a room to celebrate Passover. We see his forgiveness as he breaks bread knowing the disciples would turn away from him. Even when faced with death, Jesus chose to react, not in anger but with compassion saying, </w:t>
      </w:r>
      <w:r w:rsidRPr="001D23A1">
        <w:rPr>
          <w:rStyle w:val="Emphasis"/>
          <w:rFonts w:ascii="Arial Narrow" w:hAnsi="Arial Narrow" w:cs="Arial"/>
          <w:color w:val="404040"/>
          <w:sz w:val="20"/>
          <w:szCs w:val="20"/>
        </w:rPr>
        <w:t>Father, forgive them</w:t>
      </w:r>
      <w:r w:rsidRPr="001D23A1">
        <w:rPr>
          <w:rFonts w:ascii="Arial Narrow" w:hAnsi="Arial Narrow" w:cs="Arial"/>
          <w:color w:val="404040"/>
          <w:sz w:val="20"/>
          <w:szCs w:val="20"/>
        </w:rPr>
        <w:t>.</w:t>
      </w:r>
    </w:p>
    <w:p w:rsidR="00223E72" w:rsidRPr="001D23A1"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r w:rsidRPr="001D23A1">
        <w:rPr>
          <w:rFonts w:ascii="Arial Narrow" w:hAnsi="Arial Narrow" w:cs="Arial"/>
          <w:color w:val="404040"/>
          <w:sz w:val="20"/>
          <w:szCs w:val="20"/>
        </w:rPr>
        <w:t> </w:t>
      </w:r>
    </w:p>
    <w:p w:rsidR="00223E72" w:rsidRPr="001D23A1"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r w:rsidRPr="001D23A1">
        <w:rPr>
          <w:rFonts w:ascii="Arial Narrow" w:hAnsi="Arial Narrow" w:cs="Arial"/>
          <w:color w:val="404040"/>
          <w:sz w:val="20"/>
          <w:szCs w:val="20"/>
        </w:rPr>
        <w:t xml:space="preserve">For us and especially for our children, Jesus’ choices to continue in love, compassion, and forgiveness even in the face of death provide us the example we need for our own lives. Each day we will face challenges, some small, but some that are seemingly insurmountable. The story of Jesus’ death and Resurrection shows us that God’s grace is always present. As Jesus was man, he was presented with choices, as we are. We can choose to turn away from God in our actions or we can choose to follow the path of the Lord. With the acceptance of God’s grace, we can choose to follow His path. </w:t>
      </w:r>
    </w:p>
    <w:p w:rsidR="00223E72" w:rsidRPr="001D23A1"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p>
    <w:p w:rsidR="00223E72" w:rsidRPr="001D23A1"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r w:rsidRPr="001D23A1">
        <w:rPr>
          <w:rFonts w:ascii="Arial Narrow" w:hAnsi="Arial Narrow" w:cs="Arial"/>
          <w:color w:val="404040"/>
          <w:sz w:val="20"/>
          <w:szCs w:val="20"/>
        </w:rPr>
        <w:t xml:space="preserve">As we reflect on this season of life, ask yourself and ask your children, “How will I show compassion today?” “How can I serve others as Jesus washing the feet of the disciples?” “What burdens am I carrying that can be released through forgiveness?” The choices we make enable us to walk with Jesus. </w:t>
      </w:r>
    </w:p>
    <w:p w:rsidR="00223E72" w:rsidRPr="001D23A1"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p>
    <w:p w:rsidR="00223E72" w:rsidRPr="001D23A1"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r w:rsidRPr="001D23A1">
        <w:rPr>
          <w:rFonts w:ascii="Arial Narrow" w:hAnsi="Arial Narrow" w:cs="Arial"/>
          <w:color w:val="404040"/>
          <w:sz w:val="20"/>
          <w:szCs w:val="20"/>
        </w:rPr>
        <w:t>Let us celebrate this Easter season with compassion, forgiveness, and love. Let us embrace the hope and joy that comes from the Risen Lord. We have been delivered from the darkness and will stand in the light of Christ.</w:t>
      </w:r>
    </w:p>
    <w:p w:rsidR="00223E72" w:rsidRPr="001D23A1"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r w:rsidRPr="001D23A1">
        <w:rPr>
          <w:rFonts w:ascii="Arial Narrow" w:hAnsi="Arial Narrow" w:cs="Arial"/>
          <w:color w:val="404040"/>
          <w:sz w:val="20"/>
          <w:szCs w:val="20"/>
        </w:rPr>
        <w:t> </w:t>
      </w:r>
    </w:p>
    <w:p w:rsidR="00223E72" w:rsidRPr="001D23A1"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r w:rsidRPr="001D23A1">
        <w:rPr>
          <w:rFonts w:ascii="Arial Narrow" w:hAnsi="Arial Narrow" w:cs="Arial"/>
          <w:color w:val="404040"/>
          <w:sz w:val="20"/>
          <w:szCs w:val="20"/>
        </w:rPr>
        <w:t>Wishing you a Blessed and Joyous Easter!</w:t>
      </w:r>
    </w:p>
    <w:p w:rsidR="00223E72" w:rsidRPr="001D23A1" w:rsidRDefault="00223E72" w:rsidP="00223E72">
      <w:pPr>
        <w:pStyle w:val="NormalWeb"/>
        <w:shd w:val="clear" w:color="auto" w:fill="FFFFFF"/>
        <w:spacing w:before="0" w:beforeAutospacing="0" w:after="0" w:afterAutospacing="0"/>
        <w:rPr>
          <w:rFonts w:ascii="Arial Narrow" w:hAnsi="Arial Narrow" w:cs="Arial"/>
          <w:color w:val="404040"/>
          <w:sz w:val="20"/>
          <w:szCs w:val="20"/>
        </w:rPr>
      </w:pPr>
    </w:p>
    <w:p w:rsidR="00930D3B" w:rsidRDefault="00223E72" w:rsidP="00B85412">
      <w:pPr>
        <w:pStyle w:val="NormalWeb"/>
        <w:shd w:val="clear" w:color="auto" w:fill="FFFFFF"/>
        <w:spacing w:before="0" w:beforeAutospacing="0" w:after="0" w:afterAutospacing="0"/>
      </w:pPr>
      <w:r w:rsidRPr="001D23A1">
        <w:rPr>
          <w:rFonts w:ascii="Arial Narrow" w:hAnsi="Arial Narrow" w:cs="Arial"/>
          <w:color w:val="404040"/>
          <w:sz w:val="20"/>
          <w:szCs w:val="20"/>
        </w:rPr>
        <w:t>Rev Mark.</w:t>
      </w:r>
    </w:p>
    <w:p w:rsidR="00930D3B" w:rsidRDefault="00930D3B" w:rsidP="00D17A85">
      <w:pPr>
        <w:jc w:val="both"/>
      </w:pPr>
    </w:p>
    <w:sectPr w:rsidR="00930D3B" w:rsidSect="005100D3">
      <w:pgSz w:w="16838" w:h="11906" w:orient="landscape"/>
      <w:pgMar w:top="284" w:right="820" w:bottom="284" w:left="426" w:header="709" w:footer="709" w:gutter="0"/>
      <w:cols w:num="2" w:space="11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FE"/>
    <w:rsid w:val="00037F98"/>
    <w:rsid w:val="000525FE"/>
    <w:rsid w:val="000D5424"/>
    <w:rsid w:val="0011385A"/>
    <w:rsid w:val="00133F22"/>
    <w:rsid w:val="00135788"/>
    <w:rsid w:val="00144E97"/>
    <w:rsid w:val="001A4D8D"/>
    <w:rsid w:val="001C7773"/>
    <w:rsid w:val="002047FD"/>
    <w:rsid w:val="00223E72"/>
    <w:rsid w:val="002526C6"/>
    <w:rsid w:val="002B2434"/>
    <w:rsid w:val="0034562A"/>
    <w:rsid w:val="0043567B"/>
    <w:rsid w:val="0044206F"/>
    <w:rsid w:val="0047471C"/>
    <w:rsid w:val="00475B5C"/>
    <w:rsid w:val="00487EA2"/>
    <w:rsid w:val="004F0567"/>
    <w:rsid w:val="005100D3"/>
    <w:rsid w:val="005B3308"/>
    <w:rsid w:val="005B6382"/>
    <w:rsid w:val="005C4B7D"/>
    <w:rsid w:val="005C5593"/>
    <w:rsid w:val="005D64BF"/>
    <w:rsid w:val="006078FC"/>
    <w:rsid w:val="00617D9C"/>
    <w:rsid w:val="00664415"/>
    <w:rsid w:val="00671036"/>
    <w:rsid w:val="00741706"/>
    <w:rsid w:val="0074304F"/>
    <w:rsid w:val="0078358D"/>
    <w:rsid w:val="00784192"/>
    <w:rsid w:val="00805432"/>
    <w:rsid w:val="00826A53"/>
    <w:rsid w:val="00930D3B"/>
    <w:rsid w:val="0093490E"/>
    <w:rsid w:val="009449B3"/>
    <w:rsid w:val="00A21DBE"/>
    <w:rsid w:val="00A46920"/>
    <w:rsid w:val="00AC3CFE"/>
    <w:rsid w:val="00B05864"/>
    <w:rsid w:val="00B10420"/>
    <w:rsid w:val="00B43275"/>
    <w:rsid w:val="00B85412"/>
    <w:rsid w:val="00BF0F81"/>
    <w:rsid w:val="00C22DE4"/>
    <w:rsid w:val="00CE4950"/>
    <w:rsid w:val="00D17A85"/>
    <w:rsid w:val="00D354CB"/>
    <w:rsid w:val="00DD670B"/>
    <w:rsid w:val="00E07728"/>
    <w:rsid w:val="00E31236"/>
    <w:rsid w:val="00E758A9"/>
    <w:rsid w:val="00E80B02"/>
    <w:rsid w:val="00ED789A"/>
    <w:rsid w:val="00F57E12"/>
    <w:rsid w:val="00F66370"/>
    <w:rsid w:val="00FE5FA9"/>
    <w:rsid w:val="00FE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DD92"/>
  <w15:chartTrackingRefBased/>
  <w15:docId w15:val="{D8AF3A68-F00E-4510-B3CE-76E162E4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82"/>
    <w:pPr>
      <w:tabs>
        <w:tab w:val="left" w:pos="454"/>
        <w:tab w:val="right" w:pos="6747"/>
        <w:tab w:val="right" w:pos="7711"/>
      </w:tabs>
      <w:spacing w:after="0" w:line="240" w:lineRule="auto"/>
    </w:pPr>
    <w:rPr>
      <w:rFonts w:ascii="Arial Narrow" w:eastAsia="Calibri" w:hAnsi="Arial Narrow" w:cs="Times New Roman"/>
      <w:sz w:val="16"/>
    </w:rPr>
  </w:style>
  <w:style w:type="paragraph" w:styleId="Heading1">
    <w:name w:val="heading 1"/>
    <w:basedOn w:val="Normal"/>
    <w:next w:val="Normal"/>
    <w:link w:val="Heading1Char"/>
    <w:qFormat/>
    <w:rsid w:val="005B6382"/>
    <w:pPr>
      <w:keepNext/>
      <w:spacing w:before="12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82"/>
    <w:rPr>
      <w:rFonts w:ascii="Arial" w:eastAsia="Times New Roman" w:hAnsi="Arial" w:cs="Times New Roman"/>
      <w:b/>
      <w:bCs/>
      <w:kern w:val="32"/>
      <w:sz w:val="16"/>
      <w:szCs w:val="32"/>
    </w:rPr>
  </w:style>
  <w:style w:type="paragraph" w:styleId="BalloonText">
    <w:name w:val="Balloon Text"/>
    <w:basedOn w:val="Normal"/>
    <w:link w:val="BalloonTextChar"/>
    <w:uiPriority w:val="99"/>
    <w:semiHidden/>
    <w:unhideWhenUsed/>
    <w:rsid w:val="00D3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CB"/>
    <w:rPr>
      <w:rFonts w:ascii="Segoe UI" w:eastAsia="Calibri" w:hAnsi="Segoe UI" w:cs="Segoe UI"/>
      <w:sz w:val="18"/>
      <w:szCs w:val="18"/>
    </w:rPr>
  </w:style>
  <w:style w:type="paragraph" w:styleId="NormalWeb">
    <w:name w:val="Normal (Web)"/>
    <w:basedOn w:val="Normal"/>
    <w:uiPriority w:val="99"/>
    <w:unhideWhenUsed/>
    <w:rsid w:val="00223E72"/>
    <w:pPr>
      <w:tabs>
        <w:tab w:val="clear" w:pos="454"/>
        <w:tab w:val="clear" w:pos="6747"/>
        <w:tab w:val="clear" w:pos="7711"/>
      </w:tabs>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223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Circuit Office</cp:lastModifiedBy>
  <cp:revision>14</cp:revision>
  <cp:lastPrinted>2020-01-27T14:49:00Z</cp:lastPrinted>
  <dcterms:created xsi:type="dcterms:W3CDTF">2021-02-09T15:56:00Z</dcterms:created>
  <dcterms:modified xsi:type="dcterms:W3CDTF">2022-04-11T14:25:00Z</dcterms:modified>
</cp:coreProperties>
</file>